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B" w:rsidRPr="00655A5B" w:rsidRDefault="00655A5B" w:rsidP="00655A5B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bCs w:val="0"/>
          <w:spacing w:val="14"/>
          <w:w w:val="113"/>
          <w:sz w:val="20"/>
        </w:rPr>
      </w:pPr>
      <w:r w:rsidRPr="00655A5B">
        <w:rPr>
          <w:rFonts w:ascii="Times New Roman" w:hAnsi="Times New Roman" w:cs="Times New Roman"/>
          <w:noProof/>
        </w:rPr>
        <w:drawing>
          <wp:inline distT="0" distB="0" distL="0" distR="0">
            <wp:extent cx="499745" cy="520700"/>
            <wp:effectExtent l="19050" t="0" r="0" b="0"/>
            <wp:docPr id="1" name="Рисунок 1" descr="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5B" w:rsidRPr="00655A5B" w:rsidRDefault="00655A5B" w:rsidP="00655A5B">
      <w:pPr>
        <w:pStyle w:val="1"/>
        <w:spacing w:before="0"/>
        <w:ind w:left="-57" w:right="-57"/>
        <w:jc w:val="center"/>
        <w:rPr>
          <w:rFonts w:ascii="Times New Roman" w:hAnsi="Times New Roman" w:cs="Times New Roman"/>
          <w:b w:val="0"/>
          <w:color w:val="auto"/>
          <w:spacing w:val="14"/>
          <w:w w:val="113"/>
          <w:sz w:val="20"/>
        </w:rPr>
      </w:pPr>
      <w:r w:rsidRPr="00655A5B">
        <w:rPr>
          <w:rFonts w:ascii="Times New Roman" w:hAnsi="Times New Roman" w:cs="Times New Roman"/>
          <w:b w:val="0"/>
          <w:bCs w:val="0"/>
          <w:color w:val="auto"/>
          <w:spacing w:val="14"/>
          <w:w w:val="113"/>
          <w:sz w:val="20"/>
        </w:rPr>
        <w:t>Правительство Санкт-Петербурга</w:t>
      </w:r>
    </w:p>
    <w:p w:rsidR="00655A5B" w:rsidRPr="00655A5B" w:rsidRDefault="00655A5B" w:rsidP="00655A5B">
      <w:pPr>
        <w:pStyle w:val="2"/>
        <w:spacing w:line="240" w:lineRule="auto"/>
        <w:rPr>
          <w:rFonts w:ascii="Times New Roman" w:hAnsi="Times New Roman" w:cs="Times New Roman"/>
          <w:b w:val="0"/>
          <w:szCs w:val="16"/>
        </w:rPr>
      </w:pPr>
      <w:r w:rsidRPr="00655A5B">
        <w:rPr>
          <w:rFonts w:ascii="Times New Roman" w:hAnsi="Times New Roman" w:cs="Times New Roman"/>
          <w:b w:val="0"/>
        </w:rPr>
        <w:t>Комитет по образованию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5A5B">
        <w:rPr>
          <w:rFonts w:ascii="Times New Roman" w:hAnsi="Times New Roman" w:cs="Times New Roman"/>
          <w:bCs/>
          <w:sz w:val="28"/>
        </w:rPr>
        <w:t>Государственное бюджетное общеобразовательное учреждение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Cs/>
          <w:sz w:val="36"/>
        </w:rPr>
      </w:pPr>
      <w:r w:rsidRPr="00655A5B">
        <w:rPr>
          <w:rFonts w:ascii="Times New Roman" w:hAnsi="Times New Roman" w:cs="Times New Roman"/>
          <w:bCs/>
          <w:sz w:val="36"/>
        </w:rPr>
        <w:t>гимназия № 498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55A5B">
        <w:rPr>
          <w:rFonts w:ascii="Times New Roman" w:hAnsi="Times New Roman" w:cs="Times New Roman"/>
          <w:bCs/>
          <w:sz w:val="28"/>
        </w:rPr>
        <w:t>Невского района Санкт-Петербурга</w:t>
      </w:r>
    </w:p>
    <w:p w:rsidR="00655A5B" w:rsidRPr="00655A5B" w:rsidRDefault="00655A5B" w:rsidP="00655A5B">
      <w:pPr>
        <w:spacing w:line="240" w:lineRule="auto"/>
        <w:rPr>
          <w:rFonts w:ascii="Times New Roman" w:hAnsi="Times New Roman" w:cs="Times New Roman"/>
        </w:rPr>
      </w:pPr>
      <w:r w:rsidRPr="00655A5B">
        <w:rPr>
          <w:rFonts w:ascii="Times New Roman" w:hAnsi="Times New Roman" w:cs="Times New Roman"/>
          <w:spacing w:val="2"/>
          <w:sz w:val="16"/>
        </w:rPr>
        <w:t xml:space="preserve">ул. Новоселов,21  Санкт-Петербург, 193079                                                                </w:t>
      </w:r>
      <w:r w:rsidRPr="00655A5B">
        <w:rPr>
          <w:rFonts w:ascii="Times New Roman" w:hAnsi="Times New Roman" w:cs="Times New Roman"/>
          <w:sz w:val="16"/>
        </w:rPr>
        <w:t xml:space="preserve">Телефон/факс: (812) </w:t>
      </w:r>
      <w:r w:rsidRPr="00655A5B">
        <w:rPr>
          <w:rFonts w:ascii="Times New Roman" w:hAnsi="Times New Roman" w:cs="Times New Roman"/>
          <w:b/>
          <w:sz w:val="16"/>
        </w:rPr>
        <w:t>446-18-57</w:t>
      </w:r>
    </w:p>
    <w:p w:rsidR="00655A5B" w:rsidRPr="00655A5B" w:rsidRDefault="00655A5B" w:rsidP="00655A5B">
      <w:pPr>
        <w:spacing w:line="240" w:lineRule="auto"/>
        <w:rPr>
          <w:rFonts w:ascii="Times New Roman" w:hAnsi="Times New Roman" w:cs="Times New Roman"/>
        </w:rPr>
      </w:pP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</w:rPr>
      </w:pPr>
      <w:r w:rsidRPr="00655A5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085"/>
        <w:gridCol w:w="4053"/>
      </w:tblGrid>
      <w:tr w:rsidR="00655A5B" w:rsidRPr="00655A5B" w:rsidTr="00655A5B">
        <w:tc>
          <w:tcPr>
            <w:tcW w:w="6771" w:type="dxa"/>
          </w:tcPr>
          <w:p w:rsidR="00655A5B" w:rsidRPr="00655A5B" w:rsidRDefault="00655A5B" w:rsidP="00655A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55A5B" w:rsidRPr="00655A5B" w:rsidRDefault="00655A5B" w:rsidP="00655A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55A5B" w:rsidRPr="00655A5B" w:rsidRDefault="00655A5B" w:rsidP="00655A5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55A5B" w:rsidRPr="00655A5B" w:rsidRDefault="00655A5B" w:rsidP="00655A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655A5B" w:rsidRPr="00655A5B" w:rsidRDefault="00655A5B" w:rsidP="00655A5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color w:val="4472C4"/>
        </w:rPr>
      </w:pP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A5B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5B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5B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5B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655A5B" w:rsidRPr="00655A5B" w:rsidRDefault="00C00866" w:rsidP="00655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A5B" w:rsidRPr="00655A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655A5B" w:rsidRPr="00655A5B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 (ФОП)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A5B">
        <w:rPr>
          <w:rFonts w:ascii="Times New Roman" w:hAnsi="Times New Roman" w:cs="Times New Roman"/>
          <w:sz w:val="32"/>
          <w:szCs w:val="32"/>
        </w:rPr>
        <w:t xml:space="preserve">Извлечение из образовательной программы основного общего образования   Государственного бюджетного общеобразовательного учреждения гимназии № 498 Невского района Санкт-Петербурга на 2023/2024  учебный год,  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A5B">
        <w:rPr>
          <w:rFonts w:ascii="Times New Roman" w:hAnsi="Times New Roman" w:cs="Times New Roman"/>
          <w:sz w:val="32"/>
          <w:szCs w:val="32"/>
        </w:rPr>
        <w:t>принятой Педагогическим советом гимназии, протокол от 25.05.2023 № 6, с учетом мнения Совета родителей, протокол от 23.05.2023 № 4, Совета обучающихся, протокол от 22.05.2023 № 4,</w:t>
      </w:r>
    </w:p>
    <w:p w:rsidR="00655A5B" w:rsidRPr="00655A5B" w:rsidRDefault="00655A5B" w:rsidP="00655A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5A5B">
        <w:rPr>
          <w:rFonts w:ascii="Times New Roman" w:hAnsi="Times New Roman" w:cs="Times New Roman"/>
          <w:sz w:val="32"/>
          <w:szCs w:val="32"/>
        </w:rPr>
        <w:t xml:space="preserve"> утвержденной приказом директора гимназии от 25.05.2023 № 295</w:t>
      </w: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5B" w:rsidRPr="00655A5B" w:rsidRDefault="00655A5B" w:rsidP="00655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я гимназии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498 Невского района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 xml:space="preserve"> (в 2023-2024 учебном  году  - для 5-7 классов), реализующий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бюджетно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я гимназии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498 Невского района Санкт-Петербурга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655A5B" w:rsidRPr="00655A5B" w:rsidRDefault="00655A5B" w:rsidP="00655A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5B">
        <w:rPr>
          <w:rFonts w:ascii="Times New Roman" w:hAnsi="Times New Roman" w:cs="Times New Roman"/>
          <w:sz w:val="28"/>
          <w:szCs w:val="28"/>
        </w:rPr>
        <w:t xml:space="preserve"> Нормативная база разработки учебного плана.</w:t>
      </w:r>
    </w:p>
    <w:p w:rsidR="00655A5B" w:rsidRPr="00655A5B" w:rsidRDefault="00655A5B" w:rsidP="00655A5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A5B">
        <w:rPr>
          <w:rFonts w:ascii="Times New Roman" w:hAnsi="Times New Roman" w:cs="Times New Roman"/>
          <w:bCs/>
          <w:sz w:val="28"/>
          <w:szCs w:val="28"/>
        </w:rPr>
        <w:t>Закон</w:t>
      </w:r>
      <w:r w:rsidRPr="00655A5B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от 29.12.2012 г. (в ред. от 17.02.2023) № 273 – ФЗ «Об образовании в Российской Федерации»;</w:t>
      </w:r>
    </w:p>
    <w:p w:rsidR="00655A5B" w:rsidRPr="00655A5B" w:rsidRDefault="00655A5B" w:rsidP="00655A5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A5B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655A5B">
        <w:rPr>
          <w:rFonts w:ascii="Times New Roman" w:hAnsi="Times New Roman" w:cs="Times New Roman"/>
          <w:spacing w:val="-2"/>
          <w:sz w:val="28"/>
          <w:szCs w:val="28"/>
        </w:rPr>
        <w:t>Минпросвещения</w:t>
      </w:r>
      <w:proofErr w:type="spellEnd"/>
      <w:r w:rsidRPr="00655A5B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31.05.2021 № 287;</w:t>
      </w:r>
    </w:p>
    <w:p w:rsidR="00655A5B" w:rsidRPr="00655A5B" w:rsidRDefault="00655A5B" w:rsidP="00655A5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A5B">
        <w:rPr>
          <w:rFonts w:ascii="Times New Roman" w:hAnsi="Times New Roman" w:cs="Times New Roman"/>
          <w:spacing w:val="2"/>
          <w:sz w:val="28"/>
          <w:szCs w:val="28"/>
        </w:rPr>
        <w:t xml:space="preserve">Приказ </w:t>
      </w:r>
      <w:r w:rsidRPr="00655A5B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</w:t>
      </w:r>
      <w:r w:rsidRPr="00655A5B">
        <w:rPr>
          <w:rFonts w:ascii="Times New Roman" w:hAnsi="Times New Roman" w:cs="Times New Roman"/>
          <w:spacing w:val="2"/>
          <w:sz w:val="28"/>
          <w:szCs w:val="28"/>
        </w:rPr>
        <w:t>от 18.05.2023 № 370 «Об утверждении федеральной образовательной программы основного общего  образования».</w:t>
      </w:r>
    </w:p>
    <w:p w:rsidR="00655A5B" w:rsidRPr="00655A5B" w:rsidRDefault="00655A5B" w:rsidP="00655A5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55A5B">
        <w:rPr>
          <w:rFonts w:ascii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655A5B">
        <w:rPr>
          <w:rFonts w:ascii="Times New Roman" w:hAnsi="Times New Roman" w:cs="Times New Roman"/>
          <w:spacing w:val="-2"/>
          <w:sz w:val="28"/>
          <w:szCs w:val="28"/>
        </w:rPr>
        <w:t xml:space="preserve"> 2.4.2.2821-10 «Санитарно–эпидемиологические требования к условиям и организации обучения в общеобразовательных учреждениях»</w:t>
      </w:r>
    </w:p>
    <w:p w:rsidR="00655A5B" w:rsidRPr="00655A5B" w:rsidRDefault="00655A5B" w:rsidP="00655A5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A5B">
        <w:rPr>
          <w:rFonts w:ascii="Times New Roman" w:hAnsi="Times New Roman" w:cs="Times New Roman"/>
          <w:spacing w:val="-2"/>
          <w:sz w:val="28"/>
          <w:szCs w:val="28"/>
        </w:rPr>
        <w:t>Постановление Главного государственного санитарного врача Российской Федерации санитарного врача от 28.09.2020 № 28 «Об утверждении СП.2.4.3648-20 «Санитарно–эпидемиологические требования к организациям воспитания и обучения, отдыха и оздоровления детей и молодежи».</w:t>
      </w:r>
    </w:p>
    <w:p w:rsidR="00655A5B" w:rsidRPr="00655A5B" w:rsidRDefault="00655A5B" w:rsidP="00655A5B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A5B">
        <w:rPr>
          <w:rFonts w:ascii="Times New Roman" w:hAnsi="Times New Roman" w:cs="Times New Roman"/>
          <w:spacing w:val="-2"/>
          <w:sz w:val="28"/>
          <w:szCs w:val="28"/>
        </w:rPr>
        <w:t>Устав Государственного бюджетного общеобразовательного учреждения гимназии № 498 Невского района Санкт-Петербурга.</w:t>
      </w:r>
    </w:p>
    <w:p w:rsidR="00655A5B" w:rsidRPr="006E1004" w:rsidRDefault="00655A5B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Государственном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55A5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гимназия № 498 Невского района Санкт-Петербурга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85"/>
        <w:gridCol w:w="2085"/>
        <w:gridCol w:w="551"/>
        <w:gridCol w:w="551"/>
        <w:gridCol w:w="551"/>
        <w:gridCol w:w="663"/>
        <w:gridCol w:w="663"/>
        <w:gridCol w:w="663"/>
        <w:gridCol w:w="663"/>
        <w:gridCol w:w="663"/>
        <w:gridCol w:w="663"/>
      </w:tblGrid>
      <w:tr w:rsidR="00C00866" w:rsidTr="00C00866">
        <w:tc>
          <w:tcPr>
            <w:tcW w:w="2029" w:type="dxa"/>
            <w:vMerge w:val="restart"/>
            <w:shd w:val="clear" w:color="auto" w:fill="D9D9D9"/>
          </w:tcPr>
          <w:p w:rsidR="00C00866" w:rsidRDefault="00C00866">
            <w:r>
              <w:rPr>
                <w:b/>
              </w:rPr>
              <w:t>Предметная область</w:t>
            </w:r>
          </w:p>
        </w:tc>
        <w:tc>
          <w:tcPr>
            <w:tcW w:w="2029" w:type="dxa"/>
            <w:vMerge w:val="restart"/>
            <w:shd w:val="clear" w:color="auto" w:fill="D9D9D9"/>
          </w:tcPr>
          <w:p w:rsidR="00C00866" w:rsidRDefault="00C00866">
            <w:r>
              <w:rPr>
                <w:b/>
              </w:rPr>
              <w:t>Учебный предмет</w:t>
            </w:r>
          </w:p>
        </w:tc>
        <w:tc>
          <w:tcPr>
            <w:tcW w:w="5518" w:type="dxa"/>
            <w:gridSpan w:val="9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  <w:vMerge/>
          </w:tcPr>
          <w:p w:rsidR="00C00866" w:rsidRDefault="00C00866"/>
        </w:tc>
        <w:tc>
          <w:tcPr>
            <w:tcW w:w="542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41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41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4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C00866" w:rsidTr="00C00866">
        <w:tc>
          <w:tcPr>
            <w:tcW w:w="9576" w:type="dxa"/>
            <w:gridSpan w:val="11"/>
            <w:shd w:val="clear" w:color="auto" w:fill="FFFFB3"/>
          </w:tcPr>
          <w:p w:rsidR="00C00866" w:rsidRDefault="00C0086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r>
              <w:t>Русский язык и литература</w:t>
            </w:r>
          </w:p>
        </w:tc>
        <w:tc>
          <w:tcPr>
            <w:tcW w:w="2029" w:type="dxa"/>
          </w:tcPr>
          <w:p w:rsidR="00C00866" w:rsidRDefault="00C00866">
            <w:r>
              <w:t>Русский язык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4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4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4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Литература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</w:tcPr>
          <w:p w:rsidR="00C00866" w:rsidRDefault="00C00866">
            <w:r>
              <w:t>Иностранные языки</w:t>
            </w:r>
          </w:p>
        </w:tc>
        <w:tc>
          <w:tcPr>
            <w:tcW w:w="2029" w:type="dxa"/>
          </w:tcPr>
          <w:p w:rsidR="00C00866" w:rsidRDefault="00C00866">
            <w:r>
              <w:t>Иностранный язык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r>
              <w:t>Математика и информатика</w:t>
            </w:r>
          </w:p>
        </w:tc>
        <w:tc>
          <w:tcPr>
            <w:tcW w:w="2029" w:type="dxa"/>
          </w:tcPr>
          <w:p w:rsidR="00C00866" w:rsidRDefault="00C00866">
            <w:r>
              <w:t>Математика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5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Алгебра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3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Геометрия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Вероятность и статистика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Информатика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r>
              <w:t>Общественно-научные предметы</w:t>
            </w:r>
          </w:p>
        </w:tc>
        <w:tc>
          <w:tcPr>
            <w:tcW w:w="2029" w:type="dxa"/>
          </w:tcPr>
          <w:p w:rsidR="00C00866" w:rsidRDefault="00C00866">
            <w:r>
              <w:t>История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Обществознание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География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29" w:type="dxa"/>
          </w:tcPr>
          <w:p w:rsidR="00C00866" w:rsidRDefault="00C00866">
            <w:r>
              <w:t>Физика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Химия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Биология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r>
              <w:t>Искусство</w:t>
            </w:r>
          </w:p>
        </w:tc>
        <w:tc>
          <w:tcPr>
            <w:tcW w:w="2029" w:type="dxa"/>
          </w:tcPr>
          <w:p w:rsidR="00C00866" w:rsidRDefault="00C00866">
            <w:r>
              <w:t>Изобразительное искусство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Музыка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2029" w:type="dxa"/>
          </w:tcPr>
          <w:p w:rsidR="00C00866" w:rsidRDefault="00C00866">
            <w:r>
              <w:t>Технология</w:t>
            </w:r>
          </w:p>
        </w:tc>
        <w:tc>
          <w:tcPr>
            <w:tcW w:w="2029" w:type="dxa"/>
          </w:tcPr>
          <w:p w:rsidR="00C00866" w:rsidRDefault="00C00866">
            <w:r>
              <w:t>Технология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 w:val="restart"/>
          </w:tcPr>
          <w:p w:rsidR="00C00866" w:rsidRDefault="00C00866">
            <w:r>
              <w:t>Физическая культура и основы безопасности жизнедеятельности</w:t>
            </w:r>
          </w:p>
        </w:tc>
        <w:tc>
          <w:tcPr>
            <w:tcW w:w="2029" w:type="dxa"/>
          </w:tcPr>
          <w:p w:rsidR="00C00866" w:rsidRDefault="00C00866">
            <w:r>
              <w:t>Физическая культура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2029" w:type="dxa"/>
            <w:vMerge/>
          </w:tcPr>
          <w:p w:rsidR="00C00866" w:rsidRDefault="00C00866"/>
        </w:tc>
        <w:tc>
          <w:tcPr>
            <w:tcW w:w="2029" w:type="dxa"/>
          </w:tcPr>
          <w:p w:rsidR="00C00866" w:rsidRDefault="00C00866">
            <w:r>
              <w:t>Основы безопасности жизнедеятельности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2029" w:type="dxa"/>
          </w:tcPr>
          <w:p w:rsidR="00C00866" w:rsidRDefault="00C00866">
            <w:r>
              <w:t>Основы духовно-нравственной культуры народов России</w:t>
            </w:r>
          </w:p>
        </w:tc>
        <w:tc>
          <w:tcPr>
            <w:tcW w:w="2029" w:type="dxa"/>
          </w:tcPr>
          <w:p w:rsidR="00C00866" w:rsidRDefault="00C00866">
            <w:r>
              <w:t>Основы духовно-нравственной культуры народов России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00FF00"/>
          </w:tcPr>
          <w:p w:rsidR="00C00866" w:rsidRDefault="00C00866">
            <w:r>
              <w:t>Итого</w:t>
            </w:r>
          </w:p>
        </w:tc>
        <w:tc>
          <w:tcPr>
            <w:tcW w:w="542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28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28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28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</w:tr>
      <w:tr w:rsidR="00C00866" w:rsidTr="00C00866">
        <w:tc>
          <w:tcPr>
            <w:tcW w:w="9576" w:type="dxa"/>
            <w:gridSpan w:val="11"/>
            <w:shd w:val="clear" w:color="auto" w:fill="FFFFB3"/>
          </w:tcPr>
          <w:p w:rsidR="00C00866" w:rsidRDefault="00C0086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D9D9D9"/>
          </w:tcPr>
          <w:p w:rsidR="00C00866" w:rsidRDefault="00C00866">
            <w:r>
              <w:rPr>
                <w:b/>
              </w:rPr>
              <w:t>Наименование учебного курса</w:t>
            </w:r>
          </w:p>
        </w:tc>
        <w:tc>
          <w:tcPr>
            <w:tcW w:w="542" w:type="dxa"/>
            <w:shd w:val="clear" w:color="auto" w:fill="D9D9D9"/>
          </w:tcPr>
          <w:p w:rsidR="00C00866" w:rsidRDefault="00C00866"/>
        </w:tc>
        <w:tc>
          <w:tcPr>
            <w:tcW w:w="541" w:type="dxa"/>
            <w:shd w:val="clear" w:color="auto" w:fill="D9D9D9"/>
          </w:tcPr>
          <w:p w:rsidR="00C00866" w:rsidRDefault="00C00866"/>
        </w:tc>
        <w:tc>
          <w:tcPr>
            <w:tcW w:w="541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  <w:tc>
          <w:tcPr>
            <w:tcW w:w="649" w:type="dxa"/>
            <w:shd w:val="clear" w:color="auto" w:fill="D9D9D9"/>
          </w:tcPr>
          <w:p w:rsidR="00C00866" w:rsidRDefault="00C00866"/>
        </w:tc>
      </w:tr>
      <w:tr w:rsidR="00C00866" w:rsidTr="00C00866">
        <w:tc>
          <w:tcPr>
            <w:tcW w:w="4058" w:type="dxa"/>
            <w:gridSpan w:val="2"/>
          </w:tcPr>
          <w:p w:rsidR="00C00866" w:rsidRDefault="00C00866">
            <w:r>
              <w:t>Иностранный язык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4058" w:type="dxa"/>
            <w:gridSpan w:val="2"/>
          </w:tcPr>
          <w:p w:rsidR="00C00866" w:rsidRDefault="00C00866">
            <w:r>
              <w:t>Биология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4058" w:type="dxa"/>
            <w:gridSpan w:val="2"/>
          </w:tcPr>
          <w:p w:rsidR="00C00866" w:rsidRDefault="00C00866">
            <w:r>
              <w:t>Алгебра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4058" w:type="dxa"/>
            <w:gridSpan w:val="2"/>
          </w:tcPr>
          <w:p w:rsidR="00C00866" w:rsidRDefault="00C00866">
            <w:r>
              <w:t>Литература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4058" w:type="dxa"/>
            <w:gridSpan w:val="2"/>
          </w:tcPr>
          <w:p w:rsidR="00C00866" w:rsidRDefault="00C00866">
            <w:r>
              <w:t>Геометрия</w:t>
            </w:r>
          </w:p>
        </w:tc>
        <w:tc>
          <w:tcPr>
            <w:tcW w:w="542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00FF00"/>
          </w:tcPr>
          <w:p w:rsidR="00C00866" w:rsidRDefault="00C00866">
            <w:r>
              <w:t>Итого</w:t>
            </w:r>
          </w:p>
        </w:tc>
        <w:tc>
          <w:tcPr>
            <w:tcW w:w="542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00FF00"/>
          </w:tcPr>
          <w:p w:rsidR="00C00866" w:rsidRDefault="00C00866">
            <w:r>
              <w:t>ИТОГО недельная нагрузка</w:t>
            </w:r>
          </w:p>
        </w:tc>
        <w:tc>
          <w:tcPr>
            <w:tcW w:w="542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54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29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30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32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32</w:t>
            </w:r>
          </w:p>
        </w:tc>
        <w:tc>
          <w:tcPr>
            <w:tcW w:w="64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32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FCE3FC"/>
          </w:tcPr>
          <w:p w:rsidR="00C00866" w:rsidRDefault="00C00866">
            <w:r>
              <w:t>Количество учебных недель</w:t>
            </w:r>
          </w:p>
        </w:tc>
        <w:tc>
          <w:tcPr>
            <w:tcW w:w="542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541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541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34</w:t>
            </w:r>
          </w:p>
        </w:tc>
      </w:tr>
      <w:tr w:rsidR="00C00866" w:rsidTr="00C00866">
        <w:tc>
          <w:tcPr>
            <w:tcW w:w="4058" w:type="dxa"/>
            <w:gridSpan w:val="2"/>
            <w:shd w:val="clear" w:color="auto" w:fill="FCE3FC"/>
          </w:tcPr>
          <w:p w:rsidR="00C00866" w:rsidRDefault="00C00866">
            <w:r>
              <w:t>Всего часов в год</w:t>
            </w:r>
          </w:p>
        </w:tc>
        <w:tc>
          <w:tcPr>
            <w:tcW w:w="542" w:type="dxa"/>
            <w:shd w:val="clear" w:color="auto" w:fill="FCE3FC"/>
          </w:tcPr>
          <w:p w:rsidR="00C00866" w:rsidRDefault="00C00866">
            <w:pPr>
              <w:jc w:val="center"/>
            </w:pPr>
            <w:r>
              <w:t>986</w:t>
            </w:r>
          </w:p>
        </w:tc>
        <w:tc>
          <w:tcPr>
            <w:tcW w:w="541" w:type="dxa"/>
            <w:shd w:val="clear" w:color="auto" w:fill="FCE3FC"/>
          </w:tcPr>
          <w:p w:rsidR="00C00866" w:rsidRDefault="00C00866">
            <w:pPr>
              <w:jc w:val="center"/>
            </w:pPr>
            <w:r>
              <w:t>986</w:t>
            </w:r>
          </w:p>
        </w:tc>
        <w:tc>
          <w:tcPr>
            <w:tcW w:w="541" w:type="dxa"/>
            <w:shd w:val="clear" w:color="auto" w:fill="FCE3FC"/>
          </w:tcPr>
          <w:p w:rsidR="00C00866" w:rsidRDefault="00C00866">
            <w:pPr>
              <w:jc w:val="center"/>
            </w:pPr>
            <w:r>
              <w:t>986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1020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1020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1020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1088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1088</w:t>
            </w:r>
          </w:p>
        </w:tc>
        <w:tc>
          <w:tcPr>
            <w:tcW w:w="649" w:type="dxa"/>
            <w:shd w:val="clear" w:color="auto" w:fill="FCE3FC"/>
          </w:tcPr>
          <w:p w:rsidR="00C00866" w:rsidRDefault="00C00866">
            <w:pPr>
              <w:jc w:val="center"/>
            </w:pPr>
            <w:r>
              <w:t>1088</w:t>
            </w:r>
          </w:p>
        </w:tc>
      </w:tr>
    </w:tbl>
    <w:p w:rsidR="002C7F09" w:rsidRDefault="00655A5B">
      <w:r>
        <w:br w:type="page"/>
      </w:r>
    </w:p>
    <w:p w:rsidR="002C7F09" w:rsidRDefault="00655A5B">
      <w:r>
        <w:rPr>
          <w:b/>
          <w:sz w:val="32"/>
        </w:rPr>
        <w:lastRenderedPageBreak/>
        <w:t>План внеурочной деятельности (недельный)</w:t>
      </w:r>
    </w:p>
    <w:p w:rsidR="002C7F09" w:rsidRDefault="00C00866">
      <w:r>
        <w:t>Государственного бюджетного</w:t>
      </w:r>
      <w:r w:rsidR="00655A5B">
        <w:t xml:space="preserve"> общеобразовательно</w:t>
      </w:r>
      <w:r>
        <w:t>го</w:t>
      </w:r>
      <w:r w:rsidR="00655A5B">
        <w:t xml:space="preserve"> учреждени</w:t>
      </w:r>
      <w:r>
        <w:t>я</w:t>
      </w:r>
      <w:r w:rsidR="00655A5B">
        <w:t xml:space="preserve"> гимнази</w:t>
      </w:r>
      <w:r>
        <w:t>и</w:t>
      </w:r>
      <w:r w:rsidR="00655A5B">
        <w:t xml:space="preserve"> № 498 Невского района Санкт-Петербурга</w:t>
      </w:r>
    </w:p>
    <w:tbl>
      <w:tblPr>
        <w:tblStyle w:val="ab"/>
        <w:tblW w:w="10173" w:type="dxa"/>
        <w:tblLayout w:type="fixed"/>
        <w:tblLook w:val="04A0"/>
      </w:tblPr>
      <w:tblGrid>
        <w:gridCol w:w="3794"/>
        <w:gridCol w:w="850"/>
        <w:gridCol w:w="709"/>
        <w:gridCol w:w="567"/>
        <w:gridCol w:w="567"/>
        <w:gridCol w:w="567"/>
        <w:gridCol w:w="709"/>
        <w:gridCol w:w="709"/>
        <w:gridCol w:w="850"/>
        <w:gridCol w:w="851"/>
      </w:tblGrid>
      <w:tr w:rsidR="00C00866" w:rsidTr="00C00866">
        <w:tc>
          <w:tcPr>
            <w:tcW w:w="3794" w:type="dxa"/>
            <w:vMerge w:val="restart"/>
            <w:shd w:val="clear" w:color="auto" w:fill="D9D9D9"/>
          </w:tcPr>
          <w:p w:rsidR="00C00866" w:rsidRDefault="00C00866">
            <w:r>
              <w:rPr>
                <w:b/>
              </w:rPr>
              <w:t>Учебные курсы</w:t>
            </w:r>
          </w:p>
          <w:p w:rsidR="00C00866" w:rsidRDefault="00C00866"/>
        </w:tc>
        <w:tc>
          <w:tcPr>
            <w:tcW w:w="6379" w:type="dxa"/>
            <w:gridSpan w:val="9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00866" w:rsidTr="00C00866">
        <w:tc>
          <w:tcPr>
            <w:tcW w:w="3794" w:type="dxa"/>
            <w:vMerge/>
          </w:tcPr>
          <w:p w:rsidR="00C00866" w:rsidRDefault="00C00866"/>
        </w:tc>
        <w:tc>
          <w:tcPr>
            <w:tcW w:w="850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0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67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567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567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0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09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50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51" w:type="dxa"/>
            <w:shd w:val="clear" w:color="auto" w:fill="D9D9D9"/>
          </w:tcPr>
          <w:p w:rsidR="00C00866" w:rsidRDefault="00C00866">
            <w:pPr>
              <w:jc w:val="center"/>
            </w:pPr>
            <w:r>
              <w:rPr>
                <w:b/>
              </w:rPr>
              <w:t>7в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Россия - мои горизонты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Знания для жизни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Мы в ответе за себя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Проба пера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Читаем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умаем, спорим по-английски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Петербург как феномен культуры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Практическая математика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 xml:space="preserve">Знать, чтобы уметь 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Интеллектуальные игры на английском языке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Занимательная математика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Школа ораторского искусства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Учимся навыкам 21 века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Добро пожаловать в STEM проектирование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Мастерская слова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Предупрежденный защищен. (ОБЖ)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Школа анимации. Создаем первые мультфильмы.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Спортивные игры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 xml:space="preserve">Знания и умения в повседневной жизни 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Прокачай гибкие навыки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Лаборатория коммуникации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Интеллектуальные игры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 xml:space="preserve">Безопасный мир (ОБЖ) 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Занимательная математика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Английский с увлечением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1</w:t>
            </w:r>
          </w:p>
        </w:tc>
      </w:tr>
      <w:tr w:rsidR="00C00866" w:rsidTr="00C00866">
        <w:tc>
          <w:tcPr>
            <w:tcW w:w="3794" w:type="dxa"/>
          </w:tcPr>
          <w:p w:rsidR="00C00866" w:rsidRDefault="00C00866">
            <w:r>
              <w:t>Основы социальной анимации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C00866" w:rsidRDefault="00C0086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0866" w:rsidRDefault="00C0086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00866" w:rsidRDefault="00C00866">
            <w:pPr>
              <w:jc w:val="center"/>
            </w:pPr>
            <w:r>
              <w:t>0</w:t>
            </w:r>
          </w:p>
        </w:tc>
      </w:tr>
      <w:tr w:rsidR="00C00866" w:rsidTr="00C00866">
        <w:tc>
          <w:tcPr>
            <w:tcW w:w="3794" w:type="dxa"/>
            <w:shd w:val="clear" w:color="auto" w:fill="00FF00"/>
          </w:tcPr>
          <w:p w:rsidR="00C00866" w:rsidRDefault="00C00866">
            <w: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:rsidR="00C00866" w:rsidRDefault="00C00866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00FF00"/>
          </w:tcPr>
          <w:p w:rsidR="00C00866" w:rsidRDefault="00C00866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00FF00"/>
          </w:tcPr>
          <w:p w:rsidR="00C00866" w:rsidRDefault="00C00866">
            <w:pPr>
              <w:jc w:val="center"/>
            </w:pPr>
            <w:r>
              <w:t>10</w:t>
            </w:r>
          </w:p>
        </w:tc>
      </w:tr>
    </w:tbl>
    <w:p w:rsidR="00655A5B" w:rsidRDefault="00655A5B"/>
    <w:sectPr w:rsidR="00655A5B" w:rsidSect="00C00866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816902"/>
    <w:multiLevelType w:val="hybridMultilevel"/>
    <w:tmpl w:val="88BE67DC"/>
    <w:lvl w:ilvl="0" w:tplc="5156D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71DF9"/>
    <w:multiLevelType w:val="hybridMultilevel"/>
    <w:tmpl w:val="2154E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7F09"/>
    <w:rsid w:val="002E245D"/>
    <w:rsid w:val="002F787C"/>
    <w:rsid w:val="0030678A"/>
    <w:rsid w:val="0031079C"/>
    <w:rsid w:val="00321939"/>
    <w:rsid w:val="00344318"/>
    <w:rsid w:val="003746B2"/>
    <w:rsid w:val="00374FEA"/>
    <w:rsid w:val="00391C55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5A5B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0866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655A5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55A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5A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No Spacing"/>
    <w:uiPriority w:val="99"/>
    <w:qFormat/>
    <w:rsid w:val="00655A5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onsPlusNormal">
    <w:name w:val="ConsPlusNormal"/>
    <w:rsid w:val="00655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9">
    <w:name w:val="Основной текст + Полужирный49"/>
    <w:rsid w:val="00655A5B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2023-08-29T13:05:00Z</dcterms:created>
  <dcterms:modified xsi:type="dcterms:W3CDTF">2023-08-29T13:05:00Z</dcterms:modified>
</cp:coreProperties>
</file>