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AF" w:rsidRPr="00AC61AF" w:rsidRDefault="00AC61AF" w:rsidP="00AC61AF">
      <w:pPr>
        <w:pStyle w:val="1"/>
        <w:spacing w:before="0" w:line="360" w:lineRule="auto"/>
        <w:ind w:left="-57" w:right="-57"/>
        <w:rPr>
          <w:rFonts w:ascii="Times New Roman" w:hAnsi="Times New Roman"/>
          <w:bCs/>
          <w:spacing w:val="14"/>
          <w:w w:val="113"/>
          <w:sz w:val="24"/>
          <w:szCs w:val="24"/>
        </w:rPr>
      </w:pPr>
      <w:r w:rsidRPr="00AC61A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B982C84" wp14:editId="27F0A2AA">
            <wp:simplePos x="0" y="0"/>
            <wp:positionH relativeFrom="margin">
              <wp:align>center</wp:align>
            </wp:positionH>
            <wp:positionV relativeFrom="paragraph">
              <wp:posOffset>-151360</wp:posOffset>
            </wp:positionV>
            <wp:extent cx="493395" cy="525145"/>
            <wp:effectExtent l="0" t="0" r="1905" b="8255"/>
            <wp:wrapNone/>
            <wp:docPr id="3" name="Рисунок 2" descr="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1AF" w:rsidRPr="00AC61AF" w:rsidRDefault="00AC61AF" w:rsidP="00AC61AF">
      <w:pPr>
        <w:pStyle w:val="1"/>
        <w:spacing w:before="0" w:line="360" w:lineRule="auto"/>
        <w:ind w:left="-57" w:right="-57"/>
        <w:rPr>
          <w:rFonts w:ascii="Times New Roman" w:hAnsi="Times New Roman"/>
          <w:bCs/>
          <w:spacing w:val="14"/>
          <w:w w:val="113"/>
          <w:sz w:val="24"/>
          <w:szCs w:val="24"/>
        </w:rPr>
      </w:pPr>
    </w:p>
    <w:p w:rsidR="00AC61AF" w:rsidRPr="00AC61AF" w:rsidRDefault="00AC61AF" w:rsidP="00AC61AF">
      <w:pPr>
        <w:pStyle w:val="1"/>
        <w:spacing w:before="0" w:line="360" w:lineRule="auto"/>
        <w:ind w:left="-57" w:right="-57"/>
        <w:rPr>
          <w:rFonts w:ascii="Times New Roman" w:hAnsi="Times New Roman"/>
          <w:bCs/>
          <w:spacing w:val="14"/>
          <w:w w:val="113"/>
          <w:sz w:val="24"/>
          <w:szCs w:val="24"/>
        </w:rPr>
      </w:pPr>
      <w:r w:rsidRPr="00AC61AF">
        <w:rPr>
          <w:rFonts w:ascii="Times New Roman" w:hAnsi="Times New Roman"/>
          <w:bCs/>
          <w:spacing w:val="14"/>
          <w:w w:val="113"/>
          <w:sz w:val="24"/>
          <w:szCs w:val="24"/>
        </w:rPr>
        <w:t>Правительство Санкт-петербурга</w:t>
      </w:r>
    </w:p>
    <w:p w:rsidR="00AC61AF" w:rsidRPr="00AC61AF" w:rsidRDefault="00AC61AF" w:rsidP="00AC61AF">
      <w:pPr>
        <w:pStyle w:val="2"/>
        <w:rPr>
          <w:sz w:val="24"/>
        </w:rPr>
      </w:pPr>
      <w:r w:rsidRPr="00AC61AF">
        <w:rPr>
          <w:sz w:val="24"/>
        </w:rPr>
        <w:t>комитет по образованию</w:t>
      </w:r>
    </w:p>
    <w:p w:rsidR="00AC61AF" w:rsidRPr="00AC61AF" w:rsidRDefault="00AC61AF" w:rsidP="00AC61AF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AC61AF">
        <w:rPr>
          <w:rFonts w:ascii="Times New Roman" w:hAnsi="Times New Roman" w:cs="Times New Roman"/>
          <w:b/>
          <w:bCs/>
        </w:rPr>
        <w:t>Государственное  бюджетное</w:t>
      </w:r>
      <w:proofErr w:type="gramEnd"/>
      <w:r w:rsidRPr="00AC61AF">
        <w:rPr>
          <w:rFonts w:ascii="Times New Roman" w:hAnsi="Times New Roman" w:cs="Times New Roman"/>
          <w:b/>
          <w:bCs/>
        </w:rPr>
        <w:t xml:space="preserve"> общеобразовательное учреждение</w:t>
      </w:r>
    </w:p>
    <w:p w:rsidR="00AC61AF" w:rsidRPr="00AC61AF" w:rsidRDefault="00AC61AF" w:rsidP="00AC61AF">
      <w:pPr>
        <w:jc w:val="center"/>
        <w:rPr>
          <w:rFonts w:ascii="Times New Roman" w:hAnsi="Times New Roman" w:cs="Times New Roman"/>
          <w:b/>
          <w:bCs/>
        </w:rPr>
      </w:pPr>
      <w:r w:rsidRPr="00AC61AF">
        <w:rPr>
          <w:rFonts w:ascii="Times New Roman" w:hAnsi="Times New Roman" w:cs="Times New Roman"/>
          <w:b/>
          <w:bCs/>
        </w:rPr>
        <w:t>гимназия № 498</w:t>
      </w:r>
    </w:p>
    <w:p w:rsidR="00AC61AF" w:rsidRPr="00AC61AF" w:rsidRDefault="00AC61AF" w:rsidP="00AC61AF">
      <w:pPr>
        <w:jc w:val="center"/>
        <w:rPr>
          <w:rFonts w:ascii="Times New Roman" w:hAnsi="Times New Roman" w:cs="Times New Roman"/>
        </w:rPr>
      </w:pPr>
      <w:proofErr w:type="gramStart"/>
      <w:r w:rsidRPr="00AC61AF">
        <w:rPr>
          <w:rFonts w:ascii="Times New Roman" w:hAnsi="Times New Roman" w:cs="Times New Roman"/>
          <w:b/>
          <w:bCs/>
        </w:rPr>
        <w:t>Невского  района</w:t>
      </w:r>
      <w:proofErr w:type="gramEnd"/>
      <w:r w:rsidRPr="00AC61AF">
        <w:rPr>
          <w:rFonts w:ascii="Times New Roman" w:hAnsi="Times New Roman" w:cs="Times New Roman"/>
          <w:b/>
          <w:bCs/>
        </w:rPr>
        <w:t xml:space="preserve"> Санкт-Петербурга</w:t>
      </w:r>
    </w:p>
    <w:p w:rsidR="00AC61AF" w:rsidRPr="00AC61AF" w:rsidRDefault="00AC61AF" w:rsidP="00AC61AF">
      <w:pPr>
        <w:jc w:val="center"/>
        <w:rPr>
          <w:rFonts w:ascii="Times New Roman" w:hAnsi="Times New Roman" w:cs="Times New Roman"/>
        </w:rPr>
      </w:pPr>
    </w:p>
    <w:p w:rsidR="00E04720" w:rsidRPr="00AC61AF" w:rsidRDefault="00AC61AF" w:rsidP="00AC61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</w:t>
      </w:r>
      <w:r>
        <w:rPr>
          <w:rFonts w:ascii="Times New Roman" w:hAnsi="Times New Roman" w:cs="Times New Roman"/>
        </w:rPr>
        <w:br/>
      </w:r>
      <w:r w:rsidRPr="00AC61AF">
        <w:rPr>
          <w:rFonts w:ascii="Times New Roman" w:hAnsi="Times New Roman" w:cs="Times New Roman"/>
        </w:rPr>
        <w:t xml:space="preserve"> из Рабочей программы воспитания ГБОУ гимназии № 498 Невского район</w:t>
      </w:r>
      <w:r>
        <w:rPr>
          <w:rFonts w:ascii="Times New Roman" w:hAnsi="Times New Roman" w:cs="Times New Roman"/>
        </w:rPr>
        <w:t>а Санкт-Петербурга</w:t>
      </w:r>
      <w:r>
        <w:rPr>
          <w:rFonts w:ascii="Times New Roman" w:hAnsi="Times New Roman" w:cs="Times New Roman"/>
        </w:rPr>
        <w:br/>
      </w:r>
      <w:r w:rsidRPr="00AC61AF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уровня </w:t>
      </w:r>
      <w:r w:rsidR="002E1A70">
        <w:rPr>
          <w:rFonts w:ascii="Times New Roman" w:hAnsi="Times New Roman" w:cs="Times New Roman"/>
        </w:rPr>
        <w:t>начального общего образования</w:t>
      </w:r>
    </w:p>
    <w:p w:rsidR="00AC61AF" w:rsidRPr="00AC61AF" w:rsidRDefault="00AC61AF" w:rsidP="00AC61AF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  <w:r w:rsidRPr="00AC61AF">
        <w:rPr>
          <w:rFonts w:ascii="Times New Roman" w:hAnsi="Times New Roman" w:cs="Times New Roman"/>
          <w:b/>
          <w:iCs/>
          <w:color w:val="000000"/>
          <w:w w:val="0"/>
          <w:sz w:val="24"/>
        </w:rPr>
        <w:t>Добровольческая деятельность</w:t>
      </w:r>
    </w:p>
    <w:p w:rsidR="00AC61AF" w:rsidRPr="00AC61AF" w:rsidRDefault="00AC61AF" w:rsidP="00AC61A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AC61AF">
        <w:rPr>
          <w:rFonts w:ascii="Times New Roman" w:hAnsi="Times New Roman" w:cs="Times New Roman"/>
          <w:iCs/>
          <w:color w:val="000000"/>
          <w:w w:val="0"/>
          <w:sz w:val="24"/>
        </w:rPr>
        <w:t xml:space="preserve">Воспитательный потенциал </w:t>
      </w:r>
      <w:proofErr w:type="spellStart"/>
      <w:r w:rsidRPr="00AC61AF">
        <w:rPr>
          <w:rFonts w:ascii="Times New Roman" w:hAnsi="Times New Roman" w:cs="Times New Roman"/>
          <w:iCs/>
          <w:color w:val="000000"/>
          <w:w w:val="0"/>
          <w:sz w:val="24"/>
        </w:rPr>
        <w:t>волонтерства</w:t>
      </w:r>
      <w:proofErr w:type="spellEnd"/>
      <w:r w:rsidRPr="00AC61AF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в гимназии пока реализуется в 3-х приоритетных для гимназии направлениях волонтерской деятельности (далее ВД): экологическом, социальном и событийном. В </w:t>
      </w:r>
      <w:proofErr w:type="gramStart"/>
      <w:r w:rsidRPr="00AC61AF">
        <w:rPr>
          <w:rFonts w:ascii="Times New Roman" w:hAnsi="Times New Roman" w:cs="Times New Roman"/>
          <w:iCs/>
          <w:color w:val="000000"/>
          <w:w w:val="0"/>
          <w:sz w:val="24"/>
        </w:rPr>
        <w:t>сентябре  2018</w:t>
      </w:r>
      <w:proofErr w:type="gramEnd"/>
      <w:r w:rsidRPr="00AC61AF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года в гимназии был открыт Клуб волонтёров под руководством учителя географии Зыряновой Д.М.. Волонтёры Клуба проводят на базе гимназии экологические акции, реализуют проекты в рамках совместной работы с благотворительными учреждениями, привлекают учащихся и родительскую общественность к участию в мероприятиях, занимаются пропагандой экологической культуры.</w:t>
      </w:r>
    </w:p>
    <w:p w:rsidR="00AC61AF" w:rsidRPr="00AC61AF" w:rsidRDefault="00AC61AF" w:rsidP="00AC61AF">
      <w:pPr>
        <w:spacing w:line="36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AC61AF">
        <w:rPr>
          <w:rFonts w:ascii="Times New Roman" w:hAnsi="Times New Roman" w:cs="Times New Roman"/>
          <w:iCs/>
          <w:color w:val="000000"/>
          <w:w w:val="0"/>
          <w:sz w:val="24"/>
        </w:rPr>
        <w:t>Цель: создать условия для приобретения опыта созидательного преобразования школьной и внешней среды на основе социально-значимых и экологических ценностей.</w:t>
      </w:r>
    </w:p>
    <w:p w:rsidR="00AC61AF" w:rsidRPr="00AC61AF" w:rsidRDefault="00AC61AF" w:rsidP="00AC61A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AC61AF">
        <w:rPr>
          <w:rFonts w:ascii="Times New Roman" w:hAnsi="Times New Roman" w:cs="Times New Roman"/>
          <w:iCs/>
          <w:color w:val="000000"/>
          <w:w w:val="0"/>
          <w:sz w:val="24"/>
        </w:rPr>
        <w:t xml:space="preserve">На внешкольном уровне: 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привлечение школьников к совместной работе с учреждениями социальной сферы в проведении культурно-просветительских и развлекательных мероприятий для посетителей и постояльцев этих учреждений в рамках реализации социального и событийного направлений ВД (благотворительный проект неравнодушных петербуржцев «</w:t>
      </w:r>
      <w:proofErr w:type="spellStart"/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БабушкиНА</w:t>
      </w:r>
      <w:proofErr w:type="spellEnd"/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 xml:space="preserve"> радость»: посещение Дома Ветеранов Войны и Труда №1 города Павловска);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 xml:space="preserve">участие школьников в организации культурных, общественно полезных мероприятий в рамках экологического и социального направлений деятельности волонтеров (реализация </w:t>
      </w:r>
      <w:r w:rsidR="005B37B9">
        <w:rPr>
          <w:rFonts w:ascii="Times New Roman"/>
          <w:iCs/>
          <w:color w:val="000000"/>
          <w:w w:val="0"/>
          <w:sz w:val="24"/>
          <w:szCs w:val="24"/>
          <w:lang w:eastAsia="ko-KR"/>
        </w:rPr>
        <w:t>акции «Синичкин день»</w:t>
      </w: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; участие в акции «</w:t>
      </w:r>
      <w:r w:rsidR="005B37B9">
        <w:rPr>
          <w:rFonts w:ascii="Times New Roman"/>
          <w:iCs/>
          <w:color w:val="000000"/>
          <w:w w:val="0"/>
          <w:sz w:val="24"/>
          <w:szCs w:val="24"/>
          <w:lang w:eastAsia="ko-KR"/>
        </w:rPr>
        <w:t>Батарейки, сдавайтесь!</w:t>
      </w: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 xml:space="preserve">» по сбору литиевых батареек с последующей их отправкой в пункты приёма); 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 xml:space="preserve">посильная помощь, оказываемая школьниками пожилым людям, проживающим в микрорайоне и городе, в рамках реализации социального и событийного направлений ВД </w:t>
      </w: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lastRenderedPageBreak/>
        <w:t>Клуба волонтёров и учащихся гимназии (три городских пансионата для пожилых людей и инвалидов «Семейные ценнос</w:t>
      </w:r>
      <w:r w:rsidR="005B37B9">
        <w:rPr>
          <w:rFonts w:ascii="Times New Roman"/>
          <w:iCs/>
          <w:color w:val="000000"/>
          <w:w w:val="0"/>
          <w:sz w:val="24"/>
          <w:szCs w:val="24"/>
          <w:lang w:eastAsia="ko-KR"/>
        </w:rPr>
        <w:t>ти» на Искровском проспекте</w:t>
      </w:r>
      <w:bookmarkStart w:id="0" w:name="_GoBack"/>
      <w:bookmarkEnd w:id="0"/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 xml:space="preserve">: сбор подарков для постояльцев пансионатов к Новому году, Дню снятия блокады Ленинграда, Дню Победы, организация и проведение концертов для пожилых людей в пансионатах, живое общение); </w:t>
      </w:r>
    </w:p>
    <w:p w:rsidR="00AC61AF" w:rsidRPr="00AC61AF" w:rsidRDefault="00AC61AF" w:rsidP="00AC61A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AC61AF">
        <w:rPr>
          <w:rFonts w:ascii="Times New Roman" w:hAnsi="Times New Roman" w:cs="Times New Roman"/>
          <w:iCs/>
          <w:color w:val="000000"/>
          <w:w w:val="0"/>
          <w:sz w:val="24"/>
        </w:rPr>
        <w:t xml:space="preserve">На уровне школы: 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проведение акции по сбору макулатуры «Бумажные города» (экологическое направление ВД): агитация, информирование, реализация в виде соревнования-конкурса с последующим награждением классов-победителей, собравших наибольшее количество макулатуры;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участие учащихся гимназии в организации праздников, торжественных мероприятий, встреч с гостями школы в рамках реализации событийного направления ВД (Торжественно-траурные церемониалы, посвящённые Дню полного освобождения Ленинграда от фашистской блокады и Дню Победы советского народа в Великой Отечественной войне 1941-1945 гг., на Невском воинском кладбище «Журавли», вручение памятных знаков ветеранам микрорайона в честь юбилейных военных дат);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организация и проведение членами Клуба волонтёров торжественных вручений открыток и подарков в рамках проекта «Открытка ветерану» (социальное и событийное направления ВД);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участие учащихся в работе на прилегающей к гимназии территории в рамках реализации экологического и событийного направлений ВД (Дни благоустройства осенью и весной, субботники, уборка территории Невского воинского захоронения «Журавли»);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 xml:space="preserve">участие членов Клуба волонтёров и Совета Старшеклассников в реализации шефской работы над </w:t>
      </w:r>
      <w:proofErr w:type="spellStart"/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младшеклассниками</w:t>
      </w:r>
      <w:proofErr w:type="spellEnd"/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 xml:space="preserve">, проведение личностно значимых для гимназистов событий и мероприятий в рамках реализации экологического направления ВД (соревнования, конкурсы, </w:t>
      </w:r>
      <w:proofErr w:type="spellStart"/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флешмобы</w:t>
      </w:r>
      <w:proofErr w:type="spellEnd"/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 xml:space="preserve"> и т.п.);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проведение акции «Красная ленточка» ко Всемирному дню борьбы со СПИДом в рамках Всероссийской акции «Стоп ВИЧ/СПИД» в декабре и повторно в мае силами Клуба волонтеров и Совета старшеклассников (событийное направление ВД);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проведение благотворительной акции «Белый цветок» среди учащихся 1-6 классов силами Клуба волонтёров гимназии в рамках празднования Международного дня защиты детей и реализации событийного и социального направления ВД в гимназии (цель – сбор денег на лечение тяжело и неизлечимо больных детей);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 xml:space="preserve">проведение открытых круглых столов и заседаний Клуба волонтёров совместно с Советом старшеклассников с целью пропаганды экологической культуры и привлечения </w:t>
      </w: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lastRenderedPageBreak/>
        <w:t>внимания учащихся и родительской общественности к экологическим проблемам, публичное обсуждение и планирование работы волонтёров гимназии;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организация работы пресс-центра Клуба школьных медиа с целью информирования и привлечения внимания всех участников образовательного процесса к деятельности волонтеров гимназии.</w:t>
      </w:r>
    </w:p>
    <w:p w:rsidR="00AC61AF" w:rsidRPr="00AC61AF" w:rsidRDefault="00AC61AF" w:rsidP="00AC61A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color w:val="000000"/>
          <w:w w:val="0"/>
          <w:sz w:val="24"/>
          <w:szCs w:val="24"/>
          <w:lang w:eastAsia="ko-KR"/>
        </w:rPr>
      </w:pP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организация совместного участия в конкурсах, проектах, акциях Российского движения школьников, в том числе проведение тематических классных часов классными руководителями и учащимися-волонтерами с использовани</w:t>
      </w:r>
      <w:r>
        <w:rPr>
          <w:rFonts w:ascii="Times New Roman"/>
          <w:iCs/>
          <w:color w:val="000000"/>
          <w:w w:val="0"/>
          <w:sz w:val="24"/>
          <w:szCs w:val="24"/>
          <w:lang w:eastAsia="ko-KR"/>
        </w:rPr>
        <w:t>ем материалов, разработанных РДДМ</w:t>
      </w:r>
      <w:r w:rsidRPr="00AC61AF">
        <w:rPr>
          <w:rFonts w:ascii="Times New Roman"/>
          <w:iCs/>
          <w:color w:val="000000"/>
          <w:w w:val="0"/>
          <w:sz w:val="24"/>
          <w:szCs w:val="24"/>
          <w:lang w:eastAsia="ko-KR"/>
        </w:rPr>
        <w:t>.</w:t>
      </w:r>
    </w:p>
    <w:p w:rsidR="00AC61AF" w:rsidRPr="00AC61AF" w:rsidRDefault="00AC61AF" w:rsidP="00AC61AF">
      <w:pPr>
        <w:jc w:val="both"/>
        <w:rPr>
          <w:rFonts w:ascii="Times New Roman" w:hAnsi="Times New Roman" w:cs="Times New Roman"/>
        </w:rPr>
      </w:pPr>
    </w:p>
    <w:sectPr w:rsidR="00AC61AF" w:rsidRPr="00AC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sl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7160D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C3"/>
    <w:rsid w:val="002E1A70"/>
    <w:rsid w:val="005B37B9"/>
    <w:rsid w:val="008F7947"/>
    <w:rsid w:val="00AC61AF"/>
    <w:rsid w:val="00E04720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ABC5"/>
  <w15:chartTrackingRefBased/>
  <w15:docId w15:val="{B927EA90-7060-4C10-A203-AA663DA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1AF"/>
    <w:pPr>
      <w:keepNext/>
      <w:spacing w:before="120" w:after="0" w:line="240" w:lineRule="auto"/>
      <w:jc w:val="center"/>
      <w:outlineLvl w:val="0"/>
    </w:pPr>
    <w:rPr>
      <w:rFonts w:ascii="MyslCTT" w:eastAsia="Times New Roman" w:hAnsi="MyslCTT" w:cs="Times New Roman"/>
      <w:b/>
      <w:caps/>
      <w:kern w:val="0"/>
      <w:sz w:val="26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AC61A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-4"/>
      <w:w w:val="117"/>
      <w:kern w:val="0"/>
      <w:sz w:val="20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1"/>
    <w:qFormat/>
    <w:rsid w:val="00AC61AF"/>
    <w:pPr>
      <w:spacing w:after="0" w:line="240" w:lineRule="auto"/>
      <w:ind w:left="400"/>
      <w:jc w:val="both"/>
    </w:pPr>
    <w:rPr>
      <w:rFonts w:ascii="??" w:eastAsia="Times New Roman" w:hAnsi="Times New Roman" w:cs="Times New Roman"/>
      <w:sz w:val="20"/>
      <w:szCs w:val="20"/>
      <w:lang w:eastAsia="ru-RU"/>
      <w14:ligatures w14:val="none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1"/>
    <w:qFormat/>
    <w:locked/>
    <w:rsid w:val="00AC61AF"/>
    <w:rPr>
      <w:rFonts w:ascii="??" w:eastAsia="Times New Roman" w:hAnsi="Times New Roman" w:cs="Times New Roman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AC61AF"/>
    <w:rPr>
      <w:rFonts w:ascii="MyslCTT" w:eastAsia="Times New Roman" w:hAnsi="MyslCTT" w:cs="Times New Roman"/>
      <w:b/>
      <w:caps/>
      <w:kern w:val="0"/>
      <w:sz w:val="26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AC61AF"/>
    <w:rPr>
      <w:rFonts w:ascii="Times New Roman" w:eastAsia="Times New Roman" w:hAnsi="Times New Roman" w:cs="Times New Roman"/>
      <w:b/>
      <w:bCs/>
      <w:caps/>
      <w:spacing w:val="-4"/>
      <w:w w:val="117"/>
      <w:kern w:val="0"/>
      <w:sz w:val="20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2024-01-18T18:23:00Z</dcterms:created>
  <dcterms:modified xsi:type="dcterms:W3CDTF">2024-01-18T18:33:00Z</dcterms:modified>
</cp:coreProperties>
</file>