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D3" w:rsidRDefault="00997DD3" w:rsidP="00997DD3">
      <w:r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997DD3" w:rsidTr="00997DD3">
        <w:tc>
          <w:tcPr>
            <w:tcW w:w="4785" w:type="dxa"/>
          </w:tcPr>
          <w:p w:rsidR="00997DD3" w:rsidRDefault="00997DD3">
            <w:pPr>
              <w:spacing w:before="120" w:after="120" w:line="276" w:lineRule="auto"/>
              <w:ind w:left="360" w:right="316"/>
              <w:rPr>
                <w:rFonts w:cstheme="minorBidi"/>
                <w:cap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aps/>
                <w:color w:val="000000" w:themeColor="text1"/>
                <w:lang w:eastAsia="en-US"/>
              </w:rPr>
              <w:t xml:space="preserve">    Принято</w:t>
            </w:r>
          </w:p>
          <w:p w:rsidR="00997DD3" w:rsidRDefault="00997DD3">
            <w:pPr>
              <w:spacing w:before="120" w:after="120" w:line="276" w:lineRule="auto"/>
              <w:ind w:left="360" w:right="316"/>
              <w:rPr>
                <w:rFonts w:eastAsiaTheme="minorEastAsia"/>
                <w:caps/>
                <w:color w:val="000000" w:themeColor="text1"/>
                <w:lang w:eastAsia="en-US"/>
              </w:rPr>
            </w:pPr>
          </w:p>
          <w:p w:rsidR="00997DD3" w:rsidRDefault="00997DD3">
            <w:pPr>
              <w:spacing w:before="120" w:after="120" w:line="276" w:lineRule="auto"/>
              <w:ind w:left="360" w:right="31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 заседании  Управляющего совета гимназии</w:t>
            </w:r>
          </w:p>
          <w:p w:rsidR="00997DD3" w:rsidRDefault="00997DD3">
            <w:pPr>
              <w:spacing w:before="120" w:after="120" w:line="276" w:lineRule="auto"/>
              <w:ind w:left="360"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Протокол от  31.08.2017 года  №1 </w:t>
            </w:r>
          </w:p>
        </w:tc>
        <w:tc>
          <w:tcPr>
            <w:tcW w:w="4785" w:type="dxa"/>
          </w:tcPr>
          <w:p w:rsidR="00997DD3" w:rsidRDefault="00997DD3">
            <w:pPr>
              <w:spacing w:before="120" w:after="120" w:line="276" w:lineRule="auto"/>
              <w:ind w:right="316"/>
              <w:rPr>
                <w:rFonts w:cstheme="minorBidi"/>
                <w:caps/>
                <w:color w:val="000000" w:themeColor="text1"/>
                <w:lang w:eastAsia="en-US"/>
              </w:rPr>
            </w:pPr>
            <w:r>
              <w:rPr>
                <w:caps/>
                <w:color w:val="000000" w:themeColor="text1"/>
                <w:lang w:eastAsia="en-US"/>
              </w:rPr>
              <w:t xml:space="preserve">                            Утверждено</w:t>
            </w:r>
          </w:p>
          <w:p w:rsidR="00997DD3" w:rsidRDefault="00997DD3">
            <w:pPr>
              <w:spacing w:before="120" w:after="120" w:line="276" w:lineRule="auto"/>
              <w:ind w:right="316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  <w:p w:rsidR="00997DD3" w:rsidRDefault="00997DD3">
            <w:pPr>
              <w:spacing w:before="120" w:after="120" w:line="276" w:lineRule="auto"/>
              <w:ind w:right="316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Директор ГБОУ гимназии  № 498</w:t>
            </w:r>
          </w:p>
          <w:p w:rsidR="00997DD3" w:rsidRDefault="00997DD3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_____________Н.В. Медведь</w:t>
            </w:r>
          </w:p>
          <w:p w:rsidR="00997DD3" w:rsidRDefault="00997DD3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Приказ   от 31.08.2017 года № 143  </w:t>
            </w:r>
          </w:p>
        </w:tc>
      </w:tr>
    </w:tbl>
    <w:p w:rsidR="00997DD3" w:rsidRDefault="00997DD3" w:rsidP="00997DD3">
      <w:r>
        <w:t xml:space="preserve">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97DD3" w:rsidTr="00997DD3">
        <w:tc>
          <w:tcPr>
            <w:tcW w:w="4785" w:type="dxa"/>
          </w:tcPr>
          <w:p w:rsidR="00997DD3" w:rsidRDefault="00997DD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97DD3" w:rsidRDefault="00997DD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ПОЛОЖЕНИЕ</w:t>
      </w:r>
    </w:p>
    <w:p w:rsidR="00997DD3" w:rsidRDefault="00997DD3" w:rsidP="00997DD3">
      <w:pPr>
        <w:jc w:val="center"/>
        <w:rPr>
          <w:b/>
          <w:sz w:val="56"/>
          <w:szCs w:val="56"/>
        </w:rPr>
      </w:pPr>
    </w:p>
    <w:p w:rsidR="00997DD3" w:rsidRDefault="00997DD3" w:rsidP="00997D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об Управляющем совете </w:t>
      </w:r>
    </w:p>
    <w:p w:rsidR="00997DD3" w:rsidRDefault="00997DD3" w:rsidP="00997D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ГБОУ гимназии № 498</w:t>
      </w:r>
    </w:p>
    <w:p w:rsidR="00997DD3" w:rsidRDefault="00997DD3" w:rsidP="00997D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Невского района </w:t>
      </w:r>
    </w:p>
    <w:p w:rsidR="00997DD3" w:rsidRDefault="00997DD3" w:rsidP="00997D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Санкт-Петербурга</w:t>
      </w: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  <w:r>
        <w:rPr>
          <w:b/>
        </w:rPr>
        <w:t>Санкт-Петербург</w:t>
      </w: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  <w:r>
        <w:rPr>
          <w:b/>
        </w:rPr>
        <w:lastRenderedPageBreak/>
        <w:t>2017</w:t>
      </w: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jc w:val="center"/>
        <w:rPr>
          <w:b/>
        </w:rPr>
      </w:pPr>
      <w:r>
        <w:rPr>
          <w:b/>
        </w:rPr>
        <w:t>1.Общие положения</w:t>
      </w:r>
    </w:p>
    <w:p w:rsidR="00997DD3" w:rsidRDefault="00997DD3" w:rsidP="00997DD3">
      <w:pPr>
        <w:jc w:val="center"/>
        <w:rPr>
          <w:b/>
        </w:rPr>
      </w:pPr>
    </w:p>
    <w:p w:rsidR="00997DD3" w:rsidRDefault="00997DD3" w:rsidP="00997D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Управляющий совет  (далее - «Совет»)  Государственного бюджетного общеобразовательного учреждения гимназии № 498 Невского района Санкт-Петербурга (далее - «гимназия») является коллегиальным органом управления, реализующим принцип демократического, государственно-общественного  характера управления образованием.</w:t>
      </w:r>
    </w:p>
    <w:p w:rsidR="00997DD3" w:rsidRDefault="00997DD3" w:rsidP="00997DD3">
      <w:pPr>
        <w:ind w:firstLine="708"/>
        <w:jc w:val="both"/>
      </w:pPr>
      <w:r>
        <w:t>1.2. Совет  осуществляет свою деятельность в соответствии с законами и иными нормативными правовыми актами Российской</w:t>
      </w:r>
      <w:r>
        <w:tab/>
        <w:t xml:space="preserve"> Федерации, субъекта Российской Федерации, органов местного самоуправления  на основании Устава гимназии и данного Положения.</w:t>
      </w:r>
    </w:p>
    <w:p w:rsidR="00997DD3" w:rsidRDefault="00997DD3" w:rsidP="00997DD3">
      <w:pPr>
        <w:ind w:firstLine="708"/>
        <w:jc w:val="both"/>
      </w:pPr>
      <w:r>
        <w:t>1.3.Деятельность членов Совета основывается на принципах добровольности  участия в его работе, коллегиальности принятия решений, гласности.</w:t>
      </w:r>
    </w:p>
    <w:p w:rsidR="00997DD3" w:rsidRDefault="00997DD3" w:rsidP="00997D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Члены Совета осуществляют свою работу в Управляющем совете на общественных началах.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97DD3" w:rsidRDefault="00997DD3" w:rsidP="00997DD3">
      <w:pPr>
        <w:ind w:firstLine="708"/>
        <w:jc w:val="both"/>
      </w:pPr>
    </w:p>
    <w:p w:rsidR="00997DD3" w:rsidRDefault="00997DD3" w:rsidP="00997DD3">
      <w:pPr>
        <w:ind w:firstLine="708"/>
        <w:jc w:val="center"/>
        <w:rPr>
          <w:b/>
        </w:rPr>
      </w:pPr>
      <w:r>
        <w:rPr>
          <w:b/>
        </w:rPr>
        <w:t>2. Структура Совета, порядок его формирования</w:t>
      </w:r>
    </w:p>
    <w:p w:rsidR="00997DD3" w:rsidRDefault="00997DD3" w:rsidP="00997DD3">
      <w:pPr>
        <w:ind w:firstLine="708"/>
        <w:jc w:val="center"/>
        <w:rPr>
          <w:b/>
        </w:rPr>
      </w:pPr>
    </w:p>
    <w:p w:rsidR="00997DD3" w:rsidRDefault="00997DD3" w:rsidP="00997DD3">
      <w:r>
        <w:rPr>
          <w:b/>
        </w:rPr>
        <w:t xml:space="preserve">         </w:t>
      </w:r>
      <w:r>
        <w:t>2.1.Совет состоит из избираемых членов, представляющих</w:t>
      </w:r>
    </w:p>
    <w:p w:rsidR="00997DD3" w:rsidRDefault="00997DD3" w:rsidP="00997DD3">
      <w:pPr>
        <w:pStyle w:val="a4"/>
        <w:numPr>
          <w:ilvl w:val="0"/>
          <w:numId w:val="1"/>
        </w:numPr>
        <w:jc w:val="both"/>
      </w:pPr>
      <w:r>
        <w:t>родителей (законных представителей) несовершеннолетних учащихся всех ступеней общего образования;</w:t>
      </w:r>
    </w:p>
    <w:p w:rsidR="00997DD3" w:rsidRDefault="00997DD3" w:rsidP="00997DD3">
      <w:pPr>
        <w:pStyle w:val="a4"/>
        <w:numPr>
          <w:ilvl w:val="0"/>
          <w:numId w:val="1"/>
        </w:numPr>
        <w:jc w:val="both"/>
      </w:pPr>
      <w:r>
        <w:t>работников гимназии;</w:t>
      </w:r>
    </w:p>
    <w:p w:rsidR="00997DD3" w:rsidRDefault="00997DD3" w:rsidP="00997DD3">
      <w:pPr>
        <w:pStyle w:val="a4"/>
        <w:numPr>
          <w:ilvl w:val="0"/>
          <w:numId w:val="1"/>
        </w:numPr>
        <w:jc w:val="both"/>
      </w:pPr>
      <w:r>
        <w:t>учащихся 8-х  -  11-х классов.</w:t>
      </w:r>
    </w:p>
    <w:p w:rsidR="00997DD3" w:rsidRDefault="00997DD3" w:rsidP="00997DD3">
      <w:pPr>
        <w:jc w:val="both"/>
      </w:pPr>
      <w:r>
        <w:t xml:space="preserve">        2.2. Общая численность Совета определяется Уставом гимназии и составляет 9 человек:</w:t>
      </w:r>
    </w:p>
    <w:p w:rsidR="00997DD3" w:rsidRDefault="00997DD3" w:rsidP="00997DD3">
      <w:pPr>
        <w:ind w:left="708" w:firstLine="708"/>
        <w:jc w:val="both"/>
      </w:pPr>
      <w:r>
        <w:t>-  три представителя родителей;</w:t>
      </w:r>
    </w:p>
    <w:p w:rsidR="00997DD3" w:rsidRDefault="00997DD3" w:rsidP="00997DD3">
      <w:pPr>
        <w:ind w:left="708" w:firstLine="708"/>
        <w:jc w:val="both"/>
      </w:pPr>
      <w:r>
        <w:t>-  два  представителя  учащихся;</w:t>
      </w:r>
    </w:p>
    <w:p w:rsidR="00997DD3" w:rsidRDefault="00997DD3" w:rsidP="00997DD3">
      <w:pPr>
        <w:ind w:left="708" w:firstLine="708"/>
        <w:jc w:val="both"/>
      </w:pPr>
      <w:r>
        <w:t>-  четыре   представителя  работников гимназии.</w:t>
      </w:r>
    </w:p>
    <w:p w:rsidR="00997DD3" w:rsidRDefault="00997DD3" w:rsidP="00997DD3">
      <w:pPr>
        <w:jc w:val="both"/>
      </w:pPr>
      <w:r>
        <w:t xml:space="preserve">        2.3. Директор  гимназии входит в состав Совета по должности и  является неизбираемым  членом Управляющего совета.</w:t>
      </w:r>
    </w:p>
    <w:p w:rsidR="00997DD3" w:rsidRDefault="00997DD3" w:rsidP="00997DD3">
      <w:pPr>
        <w:jc w:val="both"/>
      </w:pPr>
      <w:r>
        <w:t xml:space="preserve">        2.4. Члены Совета из числа родителей (законных представителей) учащихся избираются на общем собрании родителей (законных представителей) несовершеннолетних сроком на один год.</w:t>
      </w:r>
    </w:p>
    <w:p w:rsidR="00997DD3" w:rsidRDefault="00997DD3" w:rsidP="00997DD3">
      <w:pPr>
        <w:jc w:val="both"/>
      </w:pPr>
      <w:r>
        <w:t xml:space="preserve">        2.5. Члены Совета из числа учащихся избираются на общем собрании учащихся 8-х -11-х классов сроком на один  год.</w:t>
      </w:r>
    </w:p>
    <w:p w:rsidR="00997DD3" w:rsidRDefault="00997DD3" w:rsidP="00997DD3">
      <w:pPr>
        <w:jc w:val="both"/>
      </w:pPr>
      <w:r>
        <w:t xml:space="preserve">        2.6. Члены Совета из числа работников гимназии избираются на общем собрании  работников гимназии сроком на три года.</w:t>
      </w:r>
    </w:p>
    <w:p w:rsidR="00997DD3" w:rsidRDefault="00997DD3" w:rsidP="00997DD3">
      <w:pPr>
        <w:jc w:val="both"/>
      </w:pPr>
      <w:r>
        <w:t xml:space="preserve">         2.7. В случае выбытия выборных членов в месячный срок проводятся довыборы.</w:t>
      </w:r>
    </w:p>
    <w:p w:rsidR="00997DD3" w:rsidRDefault="00997DD3" w:rsidP="00997DD3">
      <w:pPr>
        <w:jc w:val="both"/>
      </w:pPr>
      <w:r>
        <w:t xml:space="preserve">         2.8. После процедуры выборов состав Управляющего совета утверждается приказом директора гимназии.</w:t>
      </w:r>
    </w:p>
    <w:p w:rsidR="00997DD3" w:rsidRDefault="00997DD3" w:rsidP="00997DD3">
      <w:pPr>
        <w:ind w:firstLine="708"/>
        <w:jc w:val="both"/>
      </w:pP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3. Цели и принципы деятельности Управляющего совета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right="704" w:firstLine="540"/>
        <w:jc w:val="both"/>
        <w:rPr>
          <w:rFonts w:ascii="Arial" w:hAnsi="Arial" w:cs="Arial"/>
          <w:sz w:val="22"/>
          <w:szCs w:val="22"/>
        </w:rPr>
      </w:pPr>
    </w:p>
    <w:p w:rsidR="00997DD3" w:rsidRDefault="00997DD3" w:rsidP="003668E6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2"/>
          <w:color w:val="000000"/>
        </w:rPr>
        <w:t>3.1. Целями деятельности Управляющего совета являются:</w:t>
      </w:r>
    </w:p>
    <w:p w:rsidR="00997DD3" w:rsidRDefault="00997DD3" w:rsidP="003668E6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540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обеспечение максимальной эффективности образовательной деятельности гимназии;</w:t>
      </w:r>
    </w:p>
    <w:p w:rsidR="00997DD3" w:rsidRDefault="00997DD3" w:rsidP="003668E6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540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защита прав и законных интересов участников образовательного процесса;</w:t>
      </w:r>
    </w:p>
    <w:p w:rsidR="00997DD3" w:rsidRDefault="00997DD3" w:rsidP="003668E6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540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обеспечение эффективного контроля за финансово-хозяйственной деятельностью гимназии;</w:t>
      </w:r>
    </w:p>
    <w:p w:rsidR="00997DD3" w:rsidRDefault="00997DD3" w:rsidP="003668E6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540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обеспечение полноты, достоверности и объективности публичной информации о гимназии.</w:t>
      </w:r>
    </w:p>
    <w:p w:rsidR="00997DD3" w:rsidRDefault="00997DD3" w:rsidP="003668E6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540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3.2. Для реализации целей деятельности Управляющий совет обязан руководствоваться следующими принципами:</w:t>
      </w:r>
    </w:p>
    <w:p w:rsidR="00997DD3" w:rsidRDefault="00997DD3" w:rsidP="003668E6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540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принятие решений на основе достоверной информации о деятельности гимназии;</w:t>
      </w:r>
    </w:p>
    <w:p w:rsidR="00997DD3" w:rsidRDefault="00997DD3" w:rsidP="003668E6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540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контроль за соблюдением прав участников образовательного процесса;</w:t>
      </w:r>
    </w:p>
    <w:p w:rsidR="00997DD3" w:rsidRDefault="00997DD3" w:rsidP="003668E6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540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принятие Управляющим советом максимально объективных решений в интересах гимназии;</w:t>
      </w:r>
    </w:p>
    <w:p w:rsidR="00997DD3" w:rsidRDefault="00997DD3" w:rsidP="003668E6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540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разумность и добросовестность членов Управляющего совета.</w:t>
      </w:r>
    </w:p>
    <w:bookmarkEnd w:id="0"/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997DD3" w:rsidRDefault="00997DD3" w:rsidP="00997DD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1V</w:t>
      </w:r>
      <w:r>
        <w:rPr>
          <w:rFonts w:ascii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организации деятельности Управляющего совета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Во главе Управляющего совета  находится председатель, избираемый на первом заседании совета открытым голосованием.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случай отсутствия председателя, Совет из своего состава избирает заместителя председателя.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организации и координации текущей работы,  ведения протоколов заседаний и иной документации Совета  избирается секретарь Совета.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Председатель, заместитель председателя и секретарь Совета избираются на первом заседании Совета, которое созывается директором гимназии не позднее чем через месяц после его формирования.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Управляющий совет вправе в любое время переизбрать председателя, заместителя председателя и секретаря  Совета.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Основные вопросы, касающиеся порядка работы Совета и организации  его деятельности регулируются уставом и иными локальными актами гимназии.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периодичность проведения заседаний;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сроки и порядок оповещения членов Совета о проведении заседаний;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сроки предоставления членам Совета материалов для работы;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порядок проведения заседаний;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определение постоянного места проведения заседаний и работы Совета;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обязанности председателя и секретаря Совета;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порядок ведения делопроизводства Совета;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иные процедурные вопросы.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 Совета принимается  не позднее, чем на втором его заседании.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Внеочередные заседания Совета проводятся: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инициативе председателя Совета;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требованию директора гимназии;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требованию представителя учредителя;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заявлению членов Совета, подписанному ¼ или более частями членов от списочного состава Совета.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 В целях подготовки заседаний Совета и выработки проектов постановлений, председатель вправе запрашивать у директора гимназии необходимые документы, данные и иные материалы. В этих же целях Совет может создавать постоянные и временные комиссии.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 назначает из числа членов Совета  председателя комиссии и утверждает ее персональный состав. Предложения комиссии носят рекомендательный характер.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 Заседания Совета являются правомочными, если в них принимают участие не менее половины от общего числа членов  Совета.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4.7. В случае, когда количество членов Совета вследствие выхода из его состава становится менее половины количества, предусмотренного уставом или данным Положением,  оставшиеся члены Совета должны принять решение о проведении довыборов членов Совета. Новые члены Совета 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До проведения довыборов оставшиеся члены Совета не вправе принимать  никаких решений, кроме решения о проведении таких довыборов.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4.8. Учредитель  школы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новом составе Совет формируется  в течение трех месяцев со дня издания учредителем акта о роспуске Совета (время каникул в этот период не включается).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4.9.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если учащийся выбывает из школы, полномочия члена Совета - родителя (законного представителя) этого учащегося -  автоматически прекращаются.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 Совета выводится из его состава в следующих случаях: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 по его желанию, выраженному в письменной форме;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увольнении работника гимназии, избранного членом Совета;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связи с окончанием  школы  или отчислением (переводом) учащегося, представляющего в Совете учащихся представителей учеников 8-х - 11-х классов;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случае совершения противоправных действий, несовместимых  с  членством в Совете школы.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4.10. 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4.11. Решения Совета принимаются простым большинством голосов от числа присутствующих на заседании и имеющих право голоса.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равном количестве голосов решающим является голос председателя Совета.</w:t>
      </w: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Style w:val="c0"/>
          <w:b/>
          <w:bCs/>
          <w:color w:val="000000"/>
        </w:rPr>
      </w:pPr>
      <w:r>
        <w:rPr>
          <w:b/>
        </w:rPr>
        <w:t>5</w:t>
      </w:r>
      <w:r>
        <w:rPr>
          <w:rStyle w:val="c0"/>
          <w:b/>
          <w:bCs/>
          <w:color w:val="000000"/>
        </w:rPr>
        <w:t>. Права и обязанности членов Управляющего совета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right="704"/>
        <w:jc w:val="both"/>
        <w:rPr>
          <w:rFonts w:ascii="Arial" w:hAnsi="Arial" w:cs="Arial"/>
          <w:sz w:val="22"/>
          <w:szCs w:val="22"/>
        </w:rPr>
      </w:pP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right="7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>
        <w:rPr>
          <w:rStyle w:val="c2"/>
          <w:color w:val="000000"/>
        </w:rPr>
        <w:t>.1. Члены Совета работают на общественных началах.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Член Совета имеет право: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запрашивать у администрации гимназии всю необходимую  для участия в работе Совета информацию по вопросам, относящимся к компетенции Совета;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досрочно выйти из состава Совета по письменному уведомлению Председателя;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инициировать проведение заседания Совета по любому вопросу, относящемуся к компетенции Совета;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- представлять гимназию в рамках компетенции Совета на основании доверенности, выдаваемой в соответствии с постановлением Совета.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5.2. Член Управляющего совета обязан: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принимать участие в работе Совета;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действовать при принятии решений исходя из принципов добросовестности и законности;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не побуждать членов Управляющего совета к совершению незаконных действий;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предлагать вопросы к внесению в повестку дня и требовать созыва заседания, если это необходимо.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5.3. Соблюдать следующие правила и требования, касающиеся конфликта интересов: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 Члены управляющего совета несут ответственность за принятые решения в рамках законодательства РФ.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Style w:val="c0"/>
          <w:b/>
          <w:bCs/>
        </w:rPr>
      </w:pPr>
      <w:r>
        <w:rPr>
          <w:rStyle w:val="c0"/>
          <w:b/>
          <w:bCs/>
          <w:color w:val="000000"/>
        </w:rPr>
        <w:t>6. Председатель и заместитель председателя Управляющего совета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 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6.3. Председатель Управляющего совета: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обеспечивает выработку оптимальных решений по вопросам повестки дня заседаний;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поддерживает постоянные контакты с иными органами и должностными лицами гимназии;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готовит отчет с оценкой деятельности Управляющего совета за год.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6.4. В случае отсутствия Председателя все его функции, в том числе право подписи  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center"/>
        <w:rPr>
          <w:rStyle w:val="c0"/>
          <w:b/>
          <w:bCs/>
        </w:rPr>
      </w:pPr>
      <w:r>
        <w:rPr>
          <w:rStyle w:val="c0"/>
          <w:b/>
          <w:bCs/>
          <w:color w:val="000000"/>
        </w:rPr>
        <w:t>7. Секретарь Управляющего совета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center"/>
        <w:rPr>
          <w:rFonts w:ascii="Arial" w:hAnsi="Arial" w:cs="Arial"/>
          <w:sz w:val="22"/>
          <w:szCs w:val="22"/>
        </w:rPr>
      </w:pP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7.2. Секретарь Управляющего совета: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- осуществляет организационное, информационное и документальное обеспечение деятельности Управляющего совета;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организует на заседаниях Управляющего совета фиксацию выступлений (ведение протокола);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оказывает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организационно обеспечивает проведение голосования на заседании Управляющего совета;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организационно и технически обеспечивает составление протокола заседания Управляющего совета;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left="540"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выполняет поручения Председателя Управляющего совета, связанные с деятельностью Управляющего совета гимназии и ведения документации Управляющего совета.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center"/>
        <w:rPr>
          <w:rStyle w:val="c0"/>
          <w:b/>
          <w:bCs/>
        </w:rPr>
      </w:pPr>
      <w:r>
        <w:rPr>
          <w:rStyle w:val="c0"/>
          <w:b/>
          <w:bCs/>
          <w:color w:val="000000"/>
        </w:rPr>
        <w:t>8. Созыв заседаний Управляющего совета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sz w:val="22"/>
          <w:szCs w:val="22"/>
        </w:rPr>
      </w:pP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color w:val="000000"/>
        </w:rPr>
      </w:pPr>
      <w:r>
        <w:rPr>
          <w:rStyle w:val="c2"/>
          <w:color w:val="000000"/>
        </w:rPr>
        <w:t> 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9. Порядок подготовки и проведения 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заседаний Управляющего совета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center"/>
        <w:rPr>
          <w:rStyle w:val="c0"/>
          <w:b/>
          <w:bCs/>
          <w:color w:val="000000"/>
        </w:rPr>
      </w:pP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</w:rPr>
        <w:t>9.1. Первое заседание нового состава Управляющего совета проводится в соответствии с приказом директора  гимназии.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9.5. Кворум для проведения заседания составляет не менее половины от числа избранных членов Управляющего совета.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9.6. При проведении заседания Управляющего совета в форме совместного присутствия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9.7. В случае отсутствия кворума Председатель Управляющего совета принимает решение о переносе даты заседания Управляющего совета.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гимназии.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1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установленной повесткой дня заседания очередности, если Управляющим советом не  принято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1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обсуждения вопросов повестки дня заседания.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1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2  (двух) часов.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9.9. После окончания обсуждения каждого вопроса повестки дня заседания 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center"/>
        <w:rPr>
          <w:rStyle w:val="c0"/>
          <w:b/>
          <w:bCs/>
        </w:rPr>
      </w:pPr>
      <w:r>
        <w:rPr>
          <w:rStyle w:val="c0"/>
          <w:b/>
          <w:bCs/>
          <w:color w:val="000000"/>
        </w:rPr>
        <w:t>10. Протокол заседаний Управляющего совета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sz w:val="22"/>
          <w:szCs w:val="22"/>
        </w:rPr>
      </w:pP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10.2. Протокол заседания Управляющего совета подписывается председательствующим на заседании и секретарем.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10.3. Постановления и протоколы заседаний Управляющего совета включаются в номенклатуру дел  гимназии и доступны для ознакомления всем членам Управляющего совета, а также любым лицам, имеющим право быть избранными в члены Управляющего совета. 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10.4. Администрация гимназии оказывает организационно-техническое обеспечение заседаний Управляющего совета, обеспечивает  подготовку бухгалтерских, педагогических, справочных и других материалов к заседаниям Управляющего совета.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Style w:val="c0"/>
          <w:b/>
          <w:bCs/>
        </w:rPr>
      </w:pPr>
      <w:r>
        <w:rPr>
          <w:rStyle w:val="c0"/>
          <w:b/>
          <w:bCs/>
          <w:color w:val="000000"/>
        </w:rPr>
        <w:t>11. Контроль за исполнением решений Управляющего совета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sz w:val="22"/>
          <w:szCs w:val="22"/>
        </w:rPr>
      </w:pP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11.1. Контроль за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11.3. В целях осуществления контроля за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11.4. Управляющий совет вправе рассматривать отчеты об исполнении решений Управляющего совета.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center"/>
        <w:rPr>
          <w:rStyle w:val="c0"/>
          <w:b/>
          <w:bCs/>
        </w:rPr>
      </w:pPr>
      <w:r>
        <w:rPr>
          <w:rStyle w:val="c0"/>
          <w:b/>
          <w:bCs/>
          <w:color w:val="000000"/>
        </w:rPr>
        <w:t>12. Заключительные положения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center"/>
        <w:rPr>
          <w:rFonts w:ascii="Arial" w:hAnsi="Arial" w:cs="Arial"/>
          <w:sz w:val="22"/>
          <w:szCs w:val="22"/>
        </w:rPr>
      </w:pP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12.1. Настоящее Положение, а также изменения и дополнения в настоящее Положение утверждаются приказом директора гимназии  и согласовываются с действующим Управляющим советом на период внесения изменений.</w:t>
      </w:r>
    </w:p>
    <w:p w:rsidR="00997DD3" w:rsidRDefault="00997DD3" w:rsidP="003668E6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12.2. В случае, если в результате изменения законодательства и иных правовых актов РФ или Устава  гимназии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997DD3" w:rsidRDefault="00997DD3" w:rsidP="00997DD3">
      <w:pPr>
        <w:pStyle w:val="c3"/>
        <w:shd w:val="clear" w:color="auto" w:fill="FFFFFF"/>
        <w:spacing w:before="0" w:beforeAutospacing="0" w:after="0" w:afterAutospacing="0"/>
        <w:ind w:left="540" w:right="70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97DD3" w:rsidRDefault="00997DD3" w:rsidP="00997D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901" w:rsidRDefault="00CA5901"/>
    <w:sectPr w:rsidR="00CA5901" w:rsidSect="00A53F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6E" w:rsidRDefault="00787A6E" w:rsidP="00A53FDB">
      <w:r>
        <w:separator/>
      </w:r>
    </w:p>
  </w:endnote>
  <w:endnote w:type="continuationSeparator" w:id="0">
    <w:p w:rsidR="00787A6E" w:rsidRDefault="00787A6E" w:rsidP="00A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18352"/>
      <w:docPartObj>
        <w:docPartGallery w:val="Page Numbers (Bottom of Page)"/>
        <w:docPartUnique/>
      </w:docPartObj>
    </w:sdtPr>
    <w:sdtEndPr/>
    <w:sdtContent>
      <w:p w:rsidR="00A53FDB" w:rsidRDefault="00A53F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8E6">
          <w:rPr>
            <w:noProof/>
          </w:rPr>
          <w:t>2</w:t>
        </w:r>
        <w:r>
          <w:fldChar w:fldCharType="end"/>
        </w:r>
      </w:p>
    </w:sdtContent>
  </w:sdt>
  <w:p w:rsidR="00A53FDB" w:rsidRDefault="00A53F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6E" w:rsidRDefault="00787A6E" w:rsidP="00A53FDB">
      <w:r>
        <w:separator/>
      </w:r>
    </w:p>
  </w:footnote>
  <w:footnote w:type="continuationSeparator" w:id="0">
    <w:p w:rsidR="00787A6E" w:rsidRDefault="00787A6E" w:rsidP="00A5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9AC"/>
    <w:multiLevelType w:val="hybridMultilevel"/>
    <w:tmpl w:val="4FFE2E4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AD"/>
    <w:rsid w:val="00100759"/>
    <w:rsid w:val="003668E6"/>
    <w:rsid w:val="00787A6E"/>
    <w:rsid w:val="007A0FAD"/>
    <w:rsid w:val="00997DD3"/>
    <w:rsid w:val="00A53FDB"/>
    <w:rsid w:val="00C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AEAAC-625B-4B1F-84A6-77E317B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7DD3"/>
    <w:pPr>
      <w:ind w:left="720"/>
      <w:contextualSpacing/>
    </w:pPr>
  </w:style>
  <w:style w:type="paragraph" w:customStyle="1" w:styleId="c3">
    <w:name w:val="c3"/>
    <w:basedOn w:val="a"/>
    <w:rsid w:val="00997DD3"/>
    <w:pPr>
      <w:spacing w:before="100" w:beforeAutospacing="1" w:after="100" w:afterAutospacing="1"/>
    </w:pPr>
  </w:style>
  <w:style w:type="character" w:customStyle="1" w:styleId="c0">
    <w:name w:val="c0"/>
    <w:basedOn w:val="a0"/>
    <w:rsid w:val="00997DD3"/>
  </w:style>
  <w:style w:type="character" w:customStyle="1" w:styleId="c2">
    <w:name w:val="c2"/>
    <w:basedOn w:val="a0"/>
    <w:rsid w:val="00997DD3"/>
  </w:style>
  <w:style w:type="table" w:styleId="a5">
    <w:name w:val="Table Grid"/>
    <w:basedOn w:val="a1"/>
    <w:uiPriority w:val="59"/>
    <w:rsid w:val="0099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3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3F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B508-A8C3-4973-804C-E1E9B0EF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498-47</cp:lastModifiedBy>
  <cp:revision>2</cp:revision>
  <cp:lastPrinted>2018-02-08T10:35:00Z</cp:lastPrinted>
  <dcterms:created xsi:type="dcterms:W3CDTF">2024-05-28T11:54:00Z</dcterms:created>
  <dcterms:modified xsi:type="dcterms:W3CDTF">2024-05-28T11:54:00Z</dcterms:modified>
</cp:coreProperties>
</file>