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933" w:rsidRPr="00452FC9" w:rsidRDefault="00674933" w:rsidP="00674933">
      <w:pPr>
        <w:pStyle w:val="1"/>
        <w:spacing w:before="0"/>
        <w:ind w:left="-57" w:right="-57"/>
        <w:jc w:val="center"/>
        <w:rPr>
          <w:rFonts w:ascii="Times New Roman" w:hAnsi="Times New Roman" w:cs="Times New Roman"/>
          <w:b w:val="0"/>
          <w:bCs w:val="0"/>
          <w:color w:val="auto"/>
          <w:spacing w:val="14"/>
          <w:w w:val="113"/>
          <w:sz w:val="20"/>
        </w:rPr>
      </w:pPr>
      <w:r w:rsidRPr="00452FC9">
        <w:rPr>
          <w:rFonts w:ascii="Times New Roman" w:hAnsi="Times New Roman" w:cs="Times New Roman"/>
          <w:noProof/>
          <w:color w:val="auto"/>
        </w:rPr>
        <w:drawing>
          <wp:inline distT="0" distB="0" distL="0" distR="0">
            <wp:extent cx="499745" cy="520700"/>
            <wp:effectExtent l="19050" t="0" r="0" b="0"/>
            <wp:docPr id="5" name="Рисунок 1" descr="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ый"/>
                    <pic:cNvPicPr>
                      <a:picLocks noChangeAspect="1" noChangeArrowheads="1"/>
                    </pic:cNvPicPr>
                  </pic:nvPicPr>
                  <pic:blipFill>
                    <a:blip r:embed="rId7" cstate="print"/>
                    <a:srcRect/>
                    <a:stretch>
                      <a:fillRect/>
                    </a:stretch>
                  </pic:blipFill>
                  <pic:spPr bwMode="auto">
                    <a:xfrm>
                      <a:off x="0" y="0"/>
                      <a:ext cx="499745" cy="520700"/>
                    </a:xfrm>
                    <a:prstGeom prst="rect">
                      <a:avLst/>
                    </a:prstGeom>
                    <a:noFill/>
                    <a:ln w="9525">
                      <a:noFill/>
                      <a:miter lim="800000"/>
                      <a:headEnd/>
                      <a:tailEnd/>
                    </a:ln>
                  </pic:spPr>
                </pic:pic>
              </a:graphicData>
            </a:graphic>
          </wp:inline>
        </w:drawing>
      </w:r>
    </w:p>
    <w:p w:rsidR="00674933" w:rsidRPr="00452FC9" w:rsidRDefault="00674933" w:rsidP="00674933">
      <w:pPr>
        <w:pStyle w:val="1"/>
        <w:spacing w:before="0"/>
        <w:ind w:left="-57" w:right="-57"/>
        <w:jc w:val="center"/>
        <w:rPr>
          <w:rFonts w:ascii="Times New Roman" w:hAnsi="Times New Roman" w:cs="Times New Roman"/>
          <w:b w:val="0"/>
          <w:color w:val="auto"/>
          <w:spacing w:val="14"/>
          <w:w w:val="113"/>
          <w:sz w:val="20"/>
        </w:rPr>
      </w:pPr>
      <w:r w:rsidRPr="00452FC9">
        <w:rPr>
          <w:rFonts w:ascii="Times New Roman" w:hAnsi="Times New Roman" w:cs="Times New Roman"/>
          <w:b w:val="0"/>
          <w:bCs w:val="0"/>
          <w:color w:val="auto"/>
          <w:spacing w:val="14"/>
          <w:w w:val="113"/>
          <w:sz w:val="20"/>
        </w:rPr>
        <w:t>Правительство Санкт-Петербурга</w:t>
      </w:r>
    </w:p>
    <w:p w:rsidR="00674933" w:rsidRPr="00452FC9" w:rsidRDefault="00674933" w:rsidP="00674933">
      <w:pPr>
        <w:pStyle w:val="2"/>
        <w:spacing w:line="240" w:lineRule="auto"/>
        <w:rPr>
          <w:rFonts w:ascii="Times New Roman" w:hAnsi="Times New Roman"/>
          <w:b w:val="0"/>
          <w:szCs w:val="16"/>
        </w:rPr>
      </w:pPr>
      <w:r w:rsidRPr="00452FC9">
        <w:rPr>
          <w:rFonts w:ascii="Times New Roman" w:hAnsi="Times New Roman"/>
          <w:b w:val="0"/>
        </w:rPr>
        <w:t>Комитет по образованию</w:t>
      </w:r>
    </w:p>
    <w:p w:rsidR="00674933" w:rsidRPr="00452FC9" w:rsidRDefault="00674933" w:rsidP="00674933">
      <w:pPr>
        <w:jc w:val="center"/>
        <w:rPr>
          <w:bCs/>
          <w:sz w:val="28"/>
          <w:szCs w:val="22"/>
        </w:rPr>
      </w:pPr>
      <w:r w:rsidRPr="00452FC9">
        <w:rPr>
          <w:bCs/>
          <w:sz w:val="28"/>
        </w:rPr>
        <w:t>Государственное бюджетное общеобразовательное учреждение</w:t>
      </w:r>
    </w:p>
    <w:p w:rsidR="00674933" w:rsidRPr="00452FC9" w:rsidRDefault="00674933" w:rsidP="00674933">
      <w:pPr>
        <w:jc w:val="center"/>
        <w:rPr>
          <w:bCs/>
          <w:sz w:val="36"/>
        </w:rPr>
      </w:pPr>
      <w:r w:rsidRPr="00452FC9">
        <w:rPr>
          <w:bCs/>
          <w:sz w:val="36"/>
        </w:rPr>
        <w:t>гимназия № 498</w:t>
      </w:r>
    </w:p>
    <w:p w:rsidR="00674933" w:rsidRPr="00452FC9" w:rsidRDefault="00674933" w:rsidP="00674933">
      <w:pPr>
        <w:jc w:val="center"/>
        <w:rPr>
          <w:bCs/>
          <w:sz w:val="28"/>
        </w:rPr>
      </w:pPr>
      <w:r w:rsidRPr="00452FC9">
        <w:rPr>
          <w:bCs/>
          <w:sz w:val="28"/>
        </w:rPr>
        <w:t>Невского района Санкт-Петербурга</w:t>
      </w:r>
    </w:p>
    <w:p w:rsidR="00674933" w:rsidRPr="00452FC9" w:rsidRDefault="00674933" w:rsidP="00674933">
      <w:r w:rsidRPr="00452FC9">
        <w:rPr>
          <w:spacing w:val="2"/>
          <w:sz w:val="16"/>
        </w:rPr>
        <w:t xml:space="preserve">ул. Новоселов,21  Санкт-Петербург, 193079                                                                </w:t>
      </w:r>
      <w:r w:rsidRPr="00452FC9">
        <w:rPr>
          <w:sz w:val="16"/>
        </w:rPr>
        <w:t xml:space="preserve">Телефон/факс: (812) </w:t>
      </w:r>
      <w:r w:rsidRPr="00452FC9">
        <w:rPr>
          <w:b/>
          <w:sz w:val="16"/>
        </w:rPr>
        <w:t>446-18-57</w:t>
      </w:r>
    </w:p>
    <w:p w:rsidR="00674933" w:rsidRPr="00452FC9" w:rsidRDefault="00674933" w:rsidP="00674933"/>
    <w:p w:rsidR="00674933" w:rsidRDefault="00674933" w:rsidP="00674933">
      <w:pPr>
        <w:jc w:val="center"/>
        <w:rPr>
          <w:b/>
          <w:sz w:val="32"/>
          <w:szCs w:val="32"/>
        </w:rPr>
      </w:pPr>
    </w:p>
    <w:p w:rsidR="004227AB" w:rsidRDefault="004227AB" w:rsidP="00674933">
      <w:pPr>
        <w:jc w:val="center"/>
        <w:rPr>
          <w:b/>
          <w:sz w:val="32"/>
          <w:szCs w:val="32"/>
        </w:rPr>
      </w:pPr>
    </w:p>
    <w:p w:rsidR="004227AB" w:rsidRDefault="004227AB" w:rsidP="00674933">
      <w:pPr>
        <w:jc w:val="center"/>
        <w:rPr>
          <w:b/>
          <w:sz w:val="32"/>
          <w:szCs w:val="32"/>
        </w:rPr>
      </w:pPr>
    </w:p>
    <w:p w:rsidR="004227AB" w:rsidRDefault="004227AB" w:rsidP="00674933">
      <w:pPr>
        <w:jc w:val="center"/>
        <w:rPr>
          <w:b/>
          <w:sz w:val="32"/>
          <w:szCs w:val="32"/>
        </w:rPr>
      </w:pPr>
    </w:p>
    <w:p w:rsidR="004227AB" w:rsidRPr="00452FC9" w:rsidRDefault="004227AB" w:rsidP="00674933">
      <w:pPr>
        <w:jc w:val="center"/>
        <w:rPr>
          <w:b/>
          <w:sz w:val="32"/>
          <w:szCs w:val="32"/>
        </w:rPr>
      </w:pPr>
    </w:p>
    <w:p w:rsidR="009731E1" w:rsidRPr="00452FC9" w:rsidRDefault="009731E1" w:rsidP="00674933">
      <w:pPr>
        <w:jc w:val="center"/>
        <w:rPr>
          <w:b/>
          <w:sz w:val="32"/>
          <w:szCs w:val="32"/>
        </w:rPr>
      </w:pPr>
    </w:p>
    <w:p w:rsidR="009731E1" w:rsidRPr="00452FC9" w:rsidRDefault="009731E1" w:rsidP="00674933">
      <w:pPr>
        <w:jc w:val="center"/>
        <w:rPr>
          <w:b/>
          <w:sz w:val="32"/>
          <w:szCs w:val="32"/>
        </w:rPr>
      </w:pPr>
    </w:p>
    <w:p w:rsidR="009731E1" w:rsidRPr="00452FC9" w:rsidRDefault="009731E1" w:rsidP="00674933">
      <w:pPr>
        <w:jc w:val="center"/>
        <w:rPr>
          <w:b/>
          <w:sz w:val="32"/>
          <w:szCs w:val="32"/>
        </w:rPr>
      </w:pPr>
    </w:p>
    <w:tbl>
      <w:tblPr>
        <w:tblpPr w:leftFromText="180" w:rightFromText="180" w:vertAnchor="page" w:horzAnchor="margin" w:tblpY="5142"/>
        <w:tblW w:w="0" w:type="auto"/>
        <w:tblLook w:val="01E0" w:firstRow="1" w:lastRow="1" w:firstColumn="1" w:lastColumn="1" w:noHBand="0" w:noVBand="0"/>
      </w:tblPr>
      <w:tblGrid>
        <w:gridCol w:w="4644"/>
        <w:gridCol w:w="4710"/>
      </w:tblGrid>
      <w:tr w:rsidR="00674933" w:rsidRPr="00452FC9" w:rsidTr="00674933">
        <w:tc>
          <w:tcPr>
            <w:tcW w:w="4644" w:type="dxa"/>
          </w:tcPr>
          <w:p w:rsidR="00674933" w:rsidRPr="00452FC9" w:rsidRDefault="00674933" w:rsidP="00674933">
            <w:pPr>
              <w:ind w:right="316"/>
            </w:pPr>
          </w:p>
        </w:tc>
        <w:tc>
          <w:tcPr>
            <w:tcW w:w="4711" w:type="dxa"/>
          </w:tcPr>
          <w:p w:rsidR="00674933" w:rsidRPr="00452FC9" w:rsidRDefault="00674933" w:rsidP="00674933">
            <w:pPr>
              <w:ind w:right="316"/>
            </w:pPr>
          </w:p>
        </w:tc>
      </w:tr>
    </w:tbl>
    <w:p w:rsidR="00674933" w:rsidRPr="00452FC9" w:rsidRDefault="00674933" w:rsidP="00674933">
      <w:pPr>
        <w:spacing w:line="360" w:lineRule="auto"/>
        <w:jc w:val="center"/>
        <w:rPr>
          <w:b/>
          <w:sz w:val="32"/>
          <w:szCs w:val="32"/>
        </w:rPr>
      </w:pPr>
      <w:r w:rsidRPr="00452FC9">
        <w:rPr>
          <w:b/>
          <w:sz w:val="32"/>
          <w:szCs w:val="32"/>
        </w:rPr>
        <w:t>ПЛАН ВНЕУРОЧНОЙ ДЕЯТЕЛЬНОСТИ</w:t>
      </w:r>
    </w:p>
    <w:p w:rsidR="00183263" w:rsidRPr="00183263" w:rsidRDefault="00C03D27" w:rsidP="00183263">
      <w:pPr>
        <w:jc w:val="center"/>
        <w:rPr>
          <w:b/>
          <w:sz w:val="32"/>
          <w:szCs w:val="32"/>
        </w:rPr>
      </w:pPr>
      <w:r w:rsidRPr="00452FC9">
        <w:rPr>
          <w:b/>
          <w:sz w:val="32"/>
          <w:szCs w:val="32"/>
        </w:rPr>
        <w:t>образовательной программы основно</w:t>
      </w:r>
      <w:r w:rsidR="00674933" w:rsidRPr="00452FC9">
        <w:rPr>
          <w:b/>
          <w:sz w:val="32"/>
          <w:szCs w:val="32"/>
        </w:rPr>
        <w:t>го общего образования</w:t>
      </w:r>
      <w:r w:rsidR="00183263">
        <w:rPr>
          <w:b/>
          <w:sz w:val="32"/>
          <w:szCs w:val="32"/>
        </w:rPr>
        <w:t xml:space="preserve"> </w:t>
      </w:r>
    </w:p>
    <w:p w:rsidR="00183263" w:rsidRDefault="00183263" w:rsidP="00183263">
      <w:pPr>
        <w:jc w:val="center"/>
        <w:rPr>
          <w:b/>
          <w:sz w:val="28"/>
          <w:szCs w:val="28"/>
        </w:rPr>
      </w:pPr>
      <w:r w:rsidRPr="00736184">
        <w:rPr>
          <w:b/>
          <w:sz w:val="28"/>
          <w:szCs w:val="28"/>
        </w:rPr>
        <w:t xml:space="preserve">на </w:t>
      </w:r>
      <w:r w:rsidR="008647A7">
        <w:rPr>
          <w:b/>
          <w:sz w:val="28"/>
          <w:szCs w:val="28"/>
        </w:rPr>
        <w:t>2024/2025</w:t>
      </w:r>
      <w:r w:rsidRPr="00736184">
        <w:rPr>
          <w:b/>
          <w:sz w:val="28"/>
          <w:szCs w:val="28"/>
        </w:rPr>
        <w:t xml:space="preserve"> учебный год</w:t>
      </w:r>
    </w:p>
    <w:p w:rsidR="00AD2AA2" w:rsidRDefault="00AD2AA2" w:rsidP="00183263">
      <w:pPr>
        <w:jc w:val="center"/>
        <w:rPr>
          <w:b/>
          <w:sz w:val="28"/>
          <w:szCs w:val="28"/>
        </w:rPr>
      </w:pPr>
    </w:p>
    <w:p w:rsidR="003163B4" w:rsidRDefault="003163B4" w:rsidP="003163B4">
      <w:pPr>
        <w:spacing w:line="276" w:lineRule="auto"/>
        <w:jc w:val="center"/>
        <w:rPr>
          <w:sz w:val="32"/>
          <w:szCs w:val="32"/>
        </w:rPr>
      </w:pPr>
      <w:r>
        <w:rPr>
          <w:sz w:val="32"/>
          <w:szCs w:val="32"/>
        </w:rPr>
        <w:t xml:space="preserve">Извлечение из образовательной программы основного общего образования   Государственного бюджетного общеобразовательного учреждения гимназии № 498 Невского района Санкт-Петербурга на </w:t>
      </w:r>
      <w:r w:rsidR="008647A7">
        <w:rPr>
          <w:sz w:val="32"/>
          <w:szCs w:val="32"/>
        </w:rPr>
        <w:t>2024/</w:t>
      </w:r>
      <w:proofErr w:type="gramStart"/>
      <w:r w:rsidR="008647A7">
        <w:rPr>
          <w:sz w:val="32"/>
          <w:szCs w:val="32"/>
        </w:rPr>
        <w:t>2025</w:t>
      </w:r>
      <w:r>
        <w:rPr>
          <w:sz w:val="32"/>
          <w:szCs w:val="32"/>
        </w:rPr>
        <w:t xml:space="preserve">  учебный</w:t>
      </w:r>
      <w:proofErr w:type="gramEnd"/>
      <w:r>
        <w:rPr>
          <w:sz w:val="32"/>
          <w:szCs w:val="32"/>
        </w:rPr>
        <w:t xml:space="preserve"> год,  </w:t>
      </w:r>
    </w:p>
    <w:p w:rsidR="003163B4" w:rsidRDefault="003163B4" w:rsidP="003163B4">
      <w:pPr>
        <w:jc w:val="center"/>
        <w:rPr>
          <w:sz w:val="32"/>
          <w:szCs w:val="32"/>
        </w:rPr>
      </w:pPr>
      <w:r>
        <w:rPr>
          <w:sz w:val="32"/>
          <w:szCs w:val="32"/>
        </w:rPr>
        <w:t xml:space="preserve">принятой Педагогическим </w:t>
      </w:r>
      <w:r w:rsidR="00E81B9F">
        <w:rPr>
          <w:sz w:val="32"/>
          <w:szCs w:val="32"/>
        </w:rPr>
        <w:t>советом гимназии, протокол от 24</w:t>
      </w:r>
      <w:r>
        <w:rPr>
          <w:sz w:val="32"/>
          <w:szCs w:val="32"/>
        </w:rPr>
        <w:t>.05.</w:t>
      </w:r>
      <w:r w:rsidR="008647A7">
        <w:rPr>
          <w:sz w:val="32"/>
          <w:szCs w:val="32"/>
        </w:rPr>
        <w:t>2024</w:t>
      </w:r>
      <w:r w:rsidR="00E81B9F">
        <w:rPr>
          <w:sz w:val="32"/>
          <w:szCs w:val="32"/>
        </w:rPr>
        <w:t xml:space="preserve"> № 7</w:t>
      </w:r>
      <w:bookmarkStart w:id="0" w:name="_GoBack"/>
      <w:bookmarkEnd w:id="0"/>
      <w:r>
        <w:rPr>
          <w:sz w:val="32"/>
          <w:szCs w:val="32"/>
        </w:rPr>
        <w:t>, с учетом мнения Совета родителей, протокол от 23.05.</w:t>
      </w:r>
      <w:r w:rsidR="008647A7">
        <w:rPr>
          <w:sz w:val="32"/>
          <w:szCs w:val="32"/>
        </w:rPr>
        <w:t>2024</w:t>
      </w:r>
      <w:r>
        <w:rPr>
          <w:sz w:val="32"/>
          <w:szCs w:val="32"/>
        </w:rPr>
        <w:t xml:space="preserve"> № 4, Совета обучающихся, протокол от 22.05.</w:t>
      </w:r>
      <w:r w:rsidR="008647A7">
        <w:rPr>
          <w:sz w:val="32"/>
          <w:szCs w:val="32"/>
        </w:rPr>
        <w:t>2024</w:t>
      </w:r>
      <w:r>
        <w:rPr>
          <w:sz w:val="32"/>
          <w:szCs w:val="32"/>
        </w:rPr>
        <w:t xml:space="preserve"> № 4,</w:t>
      </w:r>
    </w:p>
    <w:p w:rsidR="003163B4" w:rsidRDefault="003163B4" w:rsidP="003163B4">
      <w:pPr>
        <w:spacing w:line="360" w:lineRule="auto"/>
        <w:jc w:val="both"/>
        <w:rPr>
          <w:sz w:val="32"/>
          <w:szCs w:val="32"/>
        </w:rPr>
      </w:pPr>
      <w:r>
        <w:rPr>
          <w:sz w:val="32"/>
          <w:szCs w:val="32"/>
        </w:rPr>
        <w:t xml:space="preserve"> утвержденной п</w:t>
      </w:r>
      <w:r w:rsidR="00864D50">
        <w:rPr>
          <w:sz w:val="32"/>
          <w:szCs w:val="32"/>
        </w:rPr>
        <w:t>риказом директора гимназии от 27</w:t>
      </w:r>
      <w:r>
        <w:rPr>
          <w:sz w:val="32"/>
          <w:szCs w:val="32"/>
        </w:rPr>
        <w:t>.05.</w:t>
      </w:r>
      <w:r w:rsidR="008647A7">
        <w:rPr>
          <w:sz w:val="32"/>
          <w:szCs w:val="32"/>
        </w:rPr>
        <w:t>2024</w:t>
      </w:r>
      <w:r w:rsidR="00864D50">
        <w:rPr>
          <w:sz w:val="32"/>
          <w:szCs w:val="32"/>
        </w:rPr>
        <w:t xml:space="preserve"> № 206</w:t>
      </w:r>
    </w:p>
    <w:p w:rsidR="00AD2AA2" w:rsidRPr="00736184" w:rsidRDefault="00AD2AA2" w:rsidP="00183263">
      <w:pPr>
        <w:jc w:val="center"/>
        <w:rPr>
          <w:b/>
          <w:sz w:val="28"/>
          <w:szCs w:val="28"/>
        </w:rPr>
      </w:pPr>
    </w:p>
    <w:p w:rsidR="00586B3D" w:rsidRDefault="00586B3D" w:rsidP="00183263">
      <w:pPr>
        <w:rPr>
          <w:sz w:val="32"/>
          <w:szCs w:val="32"/>
        </w:rPr>
      </w:pPr>
    </w:p>
    <w:p w:rsidR="00586B3D" w:rsidRPr="00452FC9" w:rsidRDefault="00586B3D" w:rsidP="00586B3D">
      <w:pPr>
        <w:jc w:val="center"/>
        <w:rPr>
          <w:b/>
          <w:sz w:val="32"/>
          <w:szCs w:val="32"/>
        </w:rPr>
      </w:pPr>
    </w:p>
    <w:p w:rsidR="00A32A9D" w:rsidRPr="00452FC9" w:rsidRDefault="00A32A9D" w:rsidP="00A32A9D">
      <w:pPr>
        <w:spacing w:line="360" w:lineRule="auto"/>
        <w:jc w:val="center"/>
        <w:rPr>
          <w:b/>
          <w:sz w:val="32"/>
          <w:szCs w:val="32"/>
        </w:rPr>
      </w:pPr>
    </w:p>
    <w:p w:rsidR="00674933" w:rsidRPr="00452FC9" w:rsidRDefault="00674933" w:rsidP="007E5EC5">
      <w:pPr>
        <w:ind w:firstLine="709"/>
        <w:jc w:val="both"/>
        <w:rPr>
          <w:b/>
          <w:sz w:val="32"/>
          <w:szCs w:val="32"/>
        </w:rPr>
      </w:pPr>
    </w:p>
    <w:p w:rsidR="00674933" w:rsidRDefault="00674933" w:rsidP="007E5EC5">
      <w:pPr>
        <w:ind w:firstLine="709"/>
        <w:jc w:val="both"/>
        <w:rPr>
          <w:b/>
          <w:sz w:val="32"/>
          <w:szCs w:val="32"/>
        </w:rPr>
      </w:pPr>
    </w:p>
    <w:p w:rsidR="00674933" w:rsidRPr="00452FC9" w:rsidRDefault="00674933" w:rsidP="007E5EC5">
      <w:pPr>
        <w:ind w:firstLine="709"/>
        <w:jc w:val="both"/>
        <w:rPr>
          <w:b/>
          <w:sz w:val="32"/>
          <w:szCs w:val="32"/>
        </w:rPr>
      </w:pPr>
    </w:p>
    <w:p w:rsidR="00A72400" w:rsidRDefault="00A72400" w:rsidP="00A72400">
      <w:pPr>
        <w:jc w:val="center"/>
        <w:rPr>
          <w:b/>
          <w:color w:val="000000" w:themeColor="text1"/>
        </w:rPr>
      </w:pPr>
      <w:r>
        <w:rPr>
          <w:b/>
          <w:color w:val="000000" w:themeColor="text1"/>
        </w:rPr>
        <w:t>3.2.</w:t>
      </w:r>
      <w:r w:rsidR="002C4193">
        <w:rPr>
          <w:b/>
          <w:color w:val="000000" w:themeColor="text1"/>
        </w:rPr>
        <w:t>2.</w:t>
      </w:r>
      <w:r>
        <w:rPr>
          <w:b/>
          <w:color w:val="000000" w:themeColor="text1"/>
        </w:rPr>
        <w:t xml:space="preserve"> План внеурочной деятельности образовательной программы основного общего образования ГБОУ гимназии № 498 Невского района Санкт-Петербурга</w:t>
      </w:r>
    </w:p>
    <w:p w:rsidR="00203F9A" w:rsidRDefault="00203F9A" w:rsidP="00A72400">
      <w:pPr>
        <w:jc w:val="center"/>
        <w:rPr>
          <w:b/>
          <w:color w:val="000000" w:themeColor="text1"/>
        </w:rPr>
      </w:pPr>
    </w:p>
    <w:p w:rsidR="00A72400" w:rsidRDefault="00A72400" w:rsidP="00A72400">
      <w:pPr>
        <w:jc w:val="center"/>
        <w:rPr>
          <w:color w:val="000000" w:themeColor="text1"/>
        </w:rPr>
      </w:pPr>
      <w:r w:rsidRPr="00A72400">
        <w:rPr>
          <w:color w:val="000000" w:themeColor="text1"/>
        </w:rPr>
        <w:t xml:space="preserve">1. Пояснительная записка </w:t>
      </w:r>
    </w:p>
    <w:p w:rsidR="00203F9A" w:rsidRPr="00A72400" w:rsidRDefault="00203F9A" w:rsidP="00A72400">
      <w:pPr>
        <w:jc w:val="center"/>
        <w:rPr>
          <w:color w:val="000000" w:themeColor="text1"/>
        </w:rPr>
      </w:pPr>
    </w:p>
    <w:p w:rsidR="00A7207D" w:rsidRPr="004E152D" w:rsidRDefault="002C4193" w:rsidP="002C4193">
      <w:pPr>
        <w:pStyle w:val="af2"/>
        <w:spacing w:before="240" w:beforeAutospacing="0" w:after="0" w:afterAutospacing="0"/>
        <w:ind w:firstLine="708"/>
        <w:jc w:val="both"/>
        <w:rPr>
          <w:color w:val="000000" w:themeColor="text1"/>
        </w:rPr>
      </w:pPr>
      <w:r>
        <w:t>1.1</w:t>
      </w:r>
      <w:r w:rsidR="00A7207D">
        <w:rPr>
          <w:color w:val="000000" w:themeColor="text1"/>
        </w:rPr>
        <w:t xml:space="preserve">     </w:t>
      </w:r>
      <w:r w:rsidR="00A7207D" w:rsidRPr="004E152D">
        <w:rPr>
          <w:color w:val="000000" w:themeColor="text1"/>
        </w:rPr>
        <w:t>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w:t>
      </w:r>
    </w:p>
    <w:p w:rsidR="007E5EC5" w:rsidRPr="00452FC9" w:rsidRDefault="00A7207D" w:rsidP="0005332E">
      <w:pPr>
        <w:ind w:firstLine="709"/>
        <w:jc w:val="both"/>
      </w:pPr>
      <w:r w:rsidRPr="004E152D">
        <w:rPr>
          <w:color w:val="000000" w:themeColor="text1"/>
        </w:rPr>
        <w:t>программы. </w:t>
      </w:r>
      <w:r w:rsidR="007E5EC5" w:rsidRPr="00452FC9">
        <w:t xml:space="preserve">План внеурочной деятельности представляет собой описание целостной системы функционирования образовательного учреждения </w:t>
      </w:r>
      <w:r w:rsidR="0005332E">
        <w:t>в сфере внеурочной деятельности</w:t>
      </w:r>
      <w:r w:rsidR="007E5EC5" w:rsidRPr="00452FC9">
        <w:t>;</w:t>
      </w:r>
    </w:p>
    <w:p w:rsidR="007E5EC5" w:rsidRPr="00452FC9" w:rsidRDefault="007E5EC5" w:rsidP="007E5EC5">
      <w:pPr>
        <w:tabs>
          <w:tab w:val="left" w:pos="993"/>
        </w:tabs>
        <w:jc w:val="both"/>
      </w:pPr>
    </w:p>
    <w:p w:rsidR="00C13F9B" w:rsidRPr="002C4193" w:rsidRDefault="00A34843" w:rsidP="00203F9A">
      <w:pPr>
        <w:ind w:firstLine="709"/>
        <w:jc w:val="both"/>
      </w:pPr>
      <w:r w:rsidRPr="002C4193">
        <w:t>1</w:t>
      </w:r>
      <w:r w:rsidR="00C13F9B" w:rsidRPr="002C4193">
        <w:t>.</w:t>
      </w:r>
      <w:r w:rsidRPr="002C4193">
        <w:t>2</w:t>
      </w:r>
      <w:r w:rsidR="00C13F9B" w:rsidRPr="002C4193">
        <w:t xml:space="preserve">. </w:t>
      </w:r>
      <w:r w:rsidR="007E5EC5" w:rsidRPr="002C4193">
        <w:t xml:space="preserve"> </w:t>
      </w:r>
      <w:r w:rsidRPr="002C4193">
        <w:t xml:space="preserve"> </w:t>
      </w:r>
      <w:r w:rsidR="00C13F9B" w:rsidRPr="002C4193">
        <w:t>Нормативная база разработки  плана</w:t>
      </w:r>
      <w:r w:rsidR="00A72400" w:rsidRPr="002C4193">
        <w:t xml:space="preserve"> внеурочной деятельности.</w:t>
      </w:r>
    </w:p>
    <w:p w:rsidR="003163B4" w:rsidRDefault="003163B4" w:rsidP="003163B4">
      <w:pPr>
        <w:numPr>
          <w:ilvl w:val="0"/>
          <w:numId w:val="49"/>
        </w:numPr>
        <w:ind w:left="426" w:hanging="426"/>
        <w:jc w:val="both"/>
        <w:rPr>
          <w:spacing w:val="-2"/>
        </w:rPr>
      </w:pPr>
      <w:r>
        <w:rPr>
          <w:bCs/>
        </w:rPr>
        <w:t>Закон</w:t>
      </w:r>
      <w:r>
        <w:rPr>
          <w:spacing w:val="-2"/>
        </w:rPr>
        <w:t xml:space="preserve"> Российской Федерации от 29.12.2012 г. (в ред. от 17.02.</w:t>
      </w:r>
      <w:r w:rsidR="008647A7">
        <w:rPr>
          <w:spacing w:val="-2"/>
        </w:rPr>
        <w:t>2024</w:t>
      </w:r>
      <w:r>
        <w:rPr>
          <w:spacing w:val="-2"/>
        </w:rPr>
        <w:t>) № 273 – ФЗ «Об образовании в Российской Федерации»;</w:t>
      </w:r>
    </w:p>
    <w:p w:rsidR="003163B4" w:rsidRDefault="003163B4" w:rsidP="003163B4">
      <w:pPr>
        <w:numPr>
          <w:ilvl w:val="0"/>
          <w:numId w:val="50"/>
        </w:numPr>
        <w:tabs>
          <w:tab w:val="num" w:pos="426"/>
        </w:tabs>
        <w:ind w:left="0" w:firstLine="0"/>
        <w:jc w:val="both"/>
        <w:rPr>
          <w:spacing w:val="-2"/>
        </w:rPr>
      </w:pPr>
      <w:r>
        <w:rPr>
          <w:spacing w:val="-2"/>
        </w:rPr>
        <w:t xml:space="preserve">Федеральный государственный образовательный стандарт основного общего образования, утвержденный приказом </w:t>
      </w:r>
      <w:proofErr w:type="spellStart"/>
      <w:r>
        <w:rPr>
          <w:spacing w:val="-2"/>
        </w:rPr>
        <w:t>Минпросвещения</w:t>
      </w:r>
      <w:proofErr w:type="spellEnd"/>
      <w:r>
        <w:rPr>
          <w:spacing w:val="-2"/>
        </w:rPr>
        <w:t xml:space="preserve"> России от 31.05.2021 № 287;</w:t>
      </w:r>
    </w:p>
    <w:p w:rsidR="003163B4" w:rsidRDefault="003163B4" w:rsidP="003163B4">
      <w:pPr>
        <w:numPr>
          <w:ilvl w:val="0"/>
          <w:numId w:val="50"/>
        </w:numPr>
        <w:tabs>
          <w:tab w:val="num" w:pos="426"/>
        </w:tabs>
        <w:ind w:left="0" w:firstLine="0"/>
        <w:jc w:val="both"/>
        <w:rPr>
          <w:spacing w:val="-2"/>
        </w:rPr>
      </w:pPr>
      <w:r>
        <w:rPr>
          <w:spacing w:val="2"/>
        </w:rPr>
        <w:t xml:space="preserve">Приказ </w:t>
      </w:r>
      <w:r>
        <w:t xml:space="preserve">Министерства просвещения РФ </w:t>
      </w:r>
      <w:r>
        <w:rPr>
          <w:spacing w:val="2"/>
        </w:rPr>
        <w:t>от 16.11.2022 № 993 «Об утверждении федеральной образовательной программы основного общего  образования».</w:t>
      </w:r>
    </w:p>
    <w:p w:rsidR="003163B4" w:rsidRDefault="003163B4" w:rsidP="003163B4">
      <w:pPr>
        <w:numPr>
          <w:ilvl w:val="0"/>
          <w:numId w:val="50"/>
        </w:numPr>
        <w:tabs>
          <w:tab w:val="num" w:pos="426"/>
        </w:tabs>
        <w:ind w:left="0" w:firstLine="0"/>
        <w:jc w:val="both"/>
        <w:rPr>
          <w:spacing w:val="-2"/>
        </w:rPr>
      </w:pPr>
      <w:r>
        <w:rPr>
          <w:spacing w:val="-2"/>
        </w:rPr>
        <w:t>СанПиН 2.4.2.2821-10 «</w:t>
      </w:r>
      <w:proofErr w:type="spellStart"/>
      <w:r>
        <w:rPr>
          <w:spacing w:val="-2"/>
        </w:rPr>
        <w:t>Санитарно</w:t>
      </w:r>
      <w:proofErr w:type="spellEnd"/>
      <w:r>
        <w:rPr>
          <w:spacing w:val="-2"/>
        </w:rPr>
        <w:t>–эпидемиологические требования к условиям и организации обучения в общеобразовательных учреждениях»</w:t>
      </w:r>
    </w:p>
    <w:p w:rsidR="003163B4" w:rsidRDefault="003163B4" w:rsidP="003163B4">
      <w:pPr>
        <w:numPr>
          <w:ilvl w:val="0"/>
          <w:numId w:val="50"/>
        </w:numPr>
        <w:tabs>
          <w:tab w:val="num" w:pos="426"/>
        </w:tabs>
        <w:ind w:left="0" w:firstLine="0"/>
        <w:jc w:val="both"/>
        <w:rPr>
          <w:spacing w:val="-2"/>
        </w:rPr>
      </w:pPr>
      <w:r w:rsidRPr="003163B4">
        <w:rPr>
          <w:spacing w:val="-2"/>
        </w:rPr>
        <w:t>Постановление Главного государственного санитарного врача Российской Федерации санитарного врача от 28.09.2020 № 28 «Об утверждении СП.2.4.3648-20 «</w:t>
      </w:r>
      <w:proofErr w:type="spellStart"/>
      <w:r w:rsidRPr="003163B4">
        <w:rPr>
          <w:spacing w:val="-2"/>
        </w:rPr>
        <w:t>Санитарно</w:t>
      </w:r>
      <w:proofErr w:type="spellEnd"/>
      <w:r w:rsidRPr="003163B4">
        <w:rPr>
          <w:spacing w:val="-2"/>
        </w:rPr>
        <w:t>–эпидемиологические требования к организациям воспитания и обучения, отдыха и оздоровления детей и молодежи».</w:t>
      </w:r>
      <w:r w:rsidRPr="003163B4">
        <w:rPr>
          <w:color w:val="000000"/>
        </w:rPr>
        <w:t xml:space="preserve"> </w:t>
      </w:r>
    </w:p>
    <w:p w:rsidR="003163B4" w:rsidRPr="003163B4" w:rsidRDefault="003163B4" w:rsidP="003163B4">
      <w:pPr>
        <w:numPr>
          <w:ilvl w:val="0"/>
          <w:numId w:val="50"/>
        </w:numPr>
        <w:tabs>
          <w:tab w:val="num" w:pos="426"/>
        </w:tabs>
        <w:ind w:left="0" w:firstLine="0"/>
        <w:jc w:val="both"/>
        <w:rPr>
          <w:spacing w:val="-2"/>
        </w:rPr>
      </w:pPr>
      <w:r w:rsidRPr="003163B4">
        <w:rPr>
          <w:color w:val="000000"/>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№115</w:t>
      </w:r>
    </w:p>
    <w:p w:rsidR="003163B4" w:rsidRDefault="003163B4" w:rsidP="003163B4">
      <w:pPr>
        <w:numPr>
          <w:ilvl w:val="0"/>
          <w:numId w:val="50"/>
        </w:numPr>
        <w:tabs>
          <w:tab w:val="num" w:pos="426"/>
        </w:tabs>
        <w:ind w:left="0" w:firstLine="0"/>
        <w:jc w:val="both"/>
        <w:rPr>
          <w:spacing w:val="-2"/>
        </w:rPr>
      </w:pPr>
      <w:r>
        <w:rPr>
          <w:spacing w:val="-2"/>
        </w:rPr>
        <w:t>Устав Государственного бюджетного общеобразовательного учреждения гимназии № 498 Невского района Санкт-Петербурга.</w:t>
      </w:r>
    </w:p>
    <w:p w:rsidR="00275DF0" w:rsidRDefault="00275DF0" w:rsidP="00275DF0">
      <w:pPr>
        <w:pStyle w:val="a8"/>
        <w:jc w:val="both"/>
        <w:rPr>
          <w:color w:val="000000"/>
        </w:rPr>
      </w:pPr>
    </w:p>
    <w:p w:rsidR="00275DF0" w:rsidRPr="002C4193" w:rsidRDefault="002C4193" w:rsidP="00275DF0">
      <w:pPr>
        <w:pStyle w:val="a8"/>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 xml:space="preserve">1.3. </w:t>
      </w:r>
      <w:r w:rsidRPr="002C4193">
        <w:rPr>
          <w:rFonts w:ascii="Times New Roman" w:hAnsi="Times New Roman" w:cs="Times New Roman"/>
          <w:color w:val="000000"/>
          <w:sz w:val="24"/>
          <w:szCs w:val="24"/>
        </w:rPr>
        <w:t>Цели</w:t>
      </w:r>
      <w:r w:rsidR="00275DF0" w:rsidRPr="002C4193">
        <w:rPr>
          <w:rFonts w:ascii="Times New Roman" w:hAnsi="Times New Roman" w:cs="Times New Roman"/>
          <w:color w:val="000000"/>
          <w:sz w:val="24"/>
          <w:szCs w:val="24"/>
        </w:rPr>
        <w:t xml:space="preserve"> задачи, формы, содержание внеурочной деятельности.</w:t>
      </w:r>
    </w:p>
    <w:p w:rsidR="00606C54" w:rsidRPr="002C4193" w:rsidRDefault="00606C54" w:rsidP="00606C54">
      <w:pPr>
        <w:pStyle w:val="-"/>
        <w:rPr>
          <w:sz w:val="24"/>
          <w:szCs w:val="24"/>
        </w:rPr>
      </w:pPr>
      <w:r w:rsidRPr="002C4193">
        <w:rPr>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2C4193">
        <w:rPr>
          <w:sz w:val="24"/>
          <w:szCs w:val="24"/>
        </w:rPr>
        <w:t>метапредметных</w:t>
      </w:r>
      <w:proofErr w:type="spellEnd"/>
      <w:r w:rsidRPr="002C4193">
        <w:rPr>
          <w:sz w:val="24"/>
          <w:szCs w:val="24"/>
        </w:rPr>
        <w:t xml:space="preserve"> и предметных), осуществляемую в формах, отличных от урочной.</w:t>
      </w:r>
    </w:p>
    <w:p w:rsidR="00606C54" w:rsidRPr="002C4193" w:rsidRDefault="00606C54" w:rsidP="00606C54">
      <w:pPr>
        <w:pStyle w:val="-"/>
        <w:rPr>
          <w:sz w:val="24"/>
          <w:szCs w:val="24"/>
        </w:rPr>
      </w:pPr>
      <w:r w:rsidRPr="002C4193">
        <w:rPr>
          <w:sz w:val="24"/>
          <w:szCs w:val="24"/>
        </w:rPr>
        <w:t>Внеурочная деятельность является неотъемлемой и обязательной частью основной общеобразовательной программы.</w:t>
      </w:r>
    </w:p>
    <w:p w:rsidR="00606C54" w:rsidRPr="002C4193" w:rsidRDefault="00606C54" w:rsidP="00606C54">
      <w:pPr>
        <w:pStyle w:val="-"/>
        <w:rPr>
          <w:sz w:val="24"/>
          <w:szCs w:val="24"/>
        </w:rPr>
      </w:pPr>
      <w:r w:rsidRPr="002C4193">
        <w:rPr>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606C54" w:rsidRPr="002C4193" w:rsidRDefault="00606C54" w:rsidP="00606C54">
      <w:pPr>
        <w:pStyle w:val="13"/>
        <w:numPr>
          <w:ilvl w:val="0"/>
          <w:numId w:val="48"/>
        </w:numPr>
        <w:jc w:val="both"/>
        <w:rPr>
          <w:color w:val="auto"/>
          <w:sz w:val="24"/>
          <w:szCs w:val="24"/>
        </w:rPr>
      </w:pPr>
      <w:r w:rsidRPr="002C4193">
        <w:rPr>
          <w:color w:val="auto"/>
          <w:sz w:val="24"/>
          <w:szCs w:val="24"/>
        </w:rP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sidRPr="002C4193">
        <w:rPr>
          <w:color w:val="auto"/>
          <w:sz w:val="24"/>
          <w:szCs w:val="24"/>
        </w:rPr>
        <w:lastRenderedPageBreak/>
        <w:t>особые образовательные потребности обучающихся с ОВЗ;</w:t>
      </w:r>
    </w:p>
    <w:p w:rsidR="00606C54" w:rsidRPr="002C4193" w:rsidRDefault="00606C54" w:rsidP="00606C54">
      <w:pPr>
        <w:pStyle w:val="13"/>
        <w:numPr>
          <w:ilvl w:val="0"/>
          <w:numId w:val="48"/>
        </w:numPr>
        <w:jc w:val="both"/>
        <w:rPr>
          <w:color w:val="auto"/>
          <w:sz w:val="24"/>
          <w:szCs w:val="24"/>
        </w:rPr>
      </w:pPr>
      <w:r w:rsidRPr="002C4193">
        <w:rPr>
          <w:color w:val="auto"/>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2C4193">
        <w:rPr>
          <w:color w:val="auto"/>
          <w:sz w:val="24"/>
          <w:szCs w:val="24"/>
        </w:rPr>
        <w:t>метапредметные</w:t>
      </w:r>
      <w:proofErr w:type="spellEnd"/>
      <w:r w:rsidRPr="002C4193">
        <w:rPr>
          <w:color w:val="auto"/>
          <w:sz w:val="24"/>
          <w:szCs w:val="24"/>
        </w:rPr>
        <w:t xml:space="preserve"> кружки, факультативы, научные сообщества, в том числе направленные на реализацию проектной и исследовательской деятельности);</w:t>
      </w:r>
    </w:p>
    <w:p w:rsidR="00606C54" w:rsidRPr="002C4193" w:rsidRDefault="00606C54" w:rsidP="00606C54">
      <w:pPr>
        <w:pStyle w:val="13"/>
        <w:numPr>
          <w:ilvl w:val="0"/>
          <w:numId w:val="48"/>
        </w:numPr>
        <w:jc w:val="both"/>
        <w:rPr>
          <w:color w:val="auto"/>
          <w:sz w:val="24"/>
          <w:szCs w:val="24"/>
        </w:rPr>
      </w:pPr>
      <w:r w:rsidRPr="002C4193">
        <w:rPr>
          <w:color w:val="auto"/>
          <w:sz w:val="24"/>
          <w:szCs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2C4193">
        <w:rPr>
          <w:color w:val="auto"/>
          <w:sz w:val="24"/>
          <w:szCs w:val="24"/>
        </w:rPr>
        <w:t>волонтёрство</w:t>
      </w:r>
      <w:proofErr w:type="spellEnd"/>
      <w:r w:rsidRPr="002C4193">
        <w:rPr>
          <w:color w:val="auto"/>
          <w:sz w:val="24"/>
          <w:szCs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606C54" w:rsidRPr="002C4193" w:rsidRDefault="00606C54" w:rsidP="00606C54">
      <w:pPr>
        <w:pStyle w:val="13"/>
        <w:numPr>
          <w:ilvl w:val="0"/>
          <w:numId w:val="48"/>
        </w:numPr>
        <w:jc w:val="both"/>
        <w:rPr>
          <w:color w:val="auto"/>
          <w:sz w:val="24"/>
          <w:szCs w:val="24"/>
        </w:rPr>
      </w:pPr>
      <w:r w:rsidRPr="002C4193">
        <w:rPr>
          <w:color w:val="auto"/>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606C54" w:rsidRPr="002C4193" w:rsidRDefault="00606C54" w:rsidP="00606C54">
      <w:pPr>
        <w:pStyle w:val="13"/>
        <w:numPr>
          <w:ilvl w:val="0"/>
          <w:numId w:val="48"/>
        </w:numPr>
        <w:jc w:val="both"/>
        <w:rPr>
          <w:color w:val="auto"/>
          <w:sz w:val="24"/>
          <w:szCs w:val="24"/>
        </w:rPr>
      </w:pPr>
      <w:r w:rsidRPr="002C4193">
        <w:rPr>
          <w:color w:val="auto"/>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606C54" w:rsidRPr="002C4193" w:rsidRDefault="00606C54" w:rsidP="00606C54">
      <w:pPr>
        <w:pStyle w:val="13"/>
        <w:numPr>
          <w:ilvl w:val="0"/>
          <w:numId w:val="48"/>
        </w:numPr>
        <w:jc w:val="both"/>
        <w:rPr>
          <w:color w:val="auto"/>
          <w:sz w:val="24"/>
          <w:szCs w:val="24"/>
        </w:rPr>
      </w:pPr>
      <w:r w:rsidRPr="002C4193">
        <w:rPr>
          <w:color w:val="auto"/>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606C54" w:rsidRPr="002C4193" w:rsidRDefault="00606C54" w:rsidP="00606C54">
      <w:pPr>
        <w:pStyle w:val="13"/>
        <w:numPr>
          <w:ilvl w:val="0"/>
          <w:numId w:val="48"/>
        </w:numPr>
        <w:jc w:val="both"/>
        <w:rPr>
          <w:color w:val="auto"/>
          <w:sz w:val="24"/>
          <w:szCs w:val="24"/>
        </w:rPr>
      </w:pPr>
      <w:r w:rsidRPr="002C4193">
        <w:rPr>
          <w:color w:val="auto"/>
          <w:sz w:val="24"/>
          <w:szCs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2C4193">
        <w:rPr>
          <w:color w:val="auto"/>
          <w:sz w:val="24"/>
          <w:szCs w:val="24"/>
        </w:rPr>
        <w:t>тьюторов</w:t>
      </w:r>
      <w:proofErr w:type="spellEnd"/>
      <w:r w:rsidRPr="002C4193">
        <w:rPr>
          <w:color w:val="auto"/>
          <w:sz w:val="24"/>
          <w:szCs w:val="24"/>
        </w:rPr>
        <w:t>, педагогов-психологов);</w:t>
      </w:r>
    </w:p>
    <w:p w:rsidR="00606C54" w:rsidRPr="002C4193" w:rsidRDefault="00606C54" w:rsidP="00606C54">
      <w:pPr>
        <w:pStyle w:val="13"/>
        <w:numPr>
          <w:ilvl w:val="0"/>
          <w:numId w:val="48"/>
        </w:numPr>
        <w:jc w:val="both"/>
        <w:rPr>
          <w:color w:val="auto"/>
          <w:sz w:val="24"/>
          <w:szCs w:val="24"/>
        </w:rPr>
      </w:pPr>
      <w:r w:rsidRPr="002C4193">
        <w:rPr>
          <w:color w:val="auto"/>
          <w:sz w:val="24"/>
          <w:szCs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DF6AC3" w:rsidRDefault="00DF6AC3" w:rsidP="00606C54">
      <w:pPr>
        <w:pStyle w:val="13"/>
        <w:jc w:val="both"/>
        <w:rPr>
          <w:color w:val="auto"/>
          <w:sz w:val="24"/>
          <w:szCs w:val="24"/>
        </w:rPr>
      </w:pPr>
    </w:p>
    <w:p w:rsidR="00DF6AC3" w:rsidRDefault="00DF6AC3" w:rsidP="00606C54">
      <w:pPr>
        <w:pStyle w:val="13"/>
        <w:jc w:val="both"/>
        <w:rPr>
          <w:color w:val="auto"/>
          <w:sz w:val="24"/>
          <w:szCs w:val="24"/>
        </w:rPr>
      </w:pPr>
      <w:r>
        <w:rPr>
          <w:color w:val="auto"/>
          <w:sz w:val="24"/>
          <w:szCs w:val="24"/>
        </w:rPr>
        <w:t xml:space="preserve">1.4.  </w:t>
      </w:r>
      <w:r w:rsidR="00606C54" w:rsidRPr="002C4193">
        <w:rPr>
          <w:color w:val="auto"/>
          <w:sz w:val="24"/>
          <w:szCs w:val="24"/>
        </w:rPr>
        <w:t xml:space="preserve">Содержание плана внеурочной деятельности. </w:t>
      </w:r>
    </w:p>
    <w:p w:rsidR="00606C54" w:rsidRPr="002C4193" w:rsidRDefault="00606C54" w:rsidP="00606C54">
      <w:pPr>
        <w:pStyle w:val="13"/>
        <w:jc w:val="both"/>
        <w:rPr>
          <w:color w:val="auto"/>
          <w:sz w:val="24"/>
          <w:szCs w:val="24"/>
        </w:rPr>
      </w:pPr>
      <w:r w:rsidRPr="002C4193">
        <w:rPr>
          <w:color w:val="auto"/>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606C54" w:rsidRPr="002C4193" w:rsidRDefault="00606C54" w:rsidP="00606C54">
      <w:pPr>
        <w:pStyle w:val="13"/>
        <w:jc w:val="both"/>
        <w:rPr>
          <w:color w:val="auto"/>
          <w:sz w:val="24"/>
          <w:szCs w:val="24"/>
        </w:rPr>
      </w:pPr>
      <w:r w:rsidRPr="002C4193">
        <w:rPr>
          <w:color w:val="auto"/>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606C54" w:rsidRPr="002C4193" w:rsidRDefault="00606C54" w:rsidP="00606C54">
      <w:pPr>
        <w:pStyle w:val="13"/>
        <w:jc w:val="both"/>
        <w:rPr>
          <w:color w:val="auto"/>
          <w:sz w:val="24"/>
          <w:szCs w:val="24"/>
        </w:rPr>
      </w:pPr>
      <w:r w:rsidRPr="002C4193">
        <w:rPr>
          <w:color w:val="auto"/>
          <w:sz w:val="24"/>
          <w:szCs w:val="24"/>
        </w:rPr>
        <w:t xml:space="preserve">При этом расходы времени на отдельные направления плана внеурочной деятельности </w:t>
      </w:r>
      <w:r w:rsidRPr="002C4193">
        <w:rPr>
          <w:color w:val="auto"/>
          <w:sz w:val="24"/>
          <w:szCs w:val="24"/>
        </w:rPr>
        <w:lastRenderedPageBreak/>
        <w:t>могут отличаться:</w:t>
      </w:r>
    </w:p>
    <w:p w:rsidR="00606C54" w:rsidRPr="002C4193" w:rsidRDefault="00606C54" w:rsidP="00606C54">
      <w:pPr>
        <w:pStyle w:val="13"/>
        <w:ind w:left="240" w:hanging="240"/>
        <w:jc w:val="both"/>
        <w:rPr>
          <w:color w:val="auto"/>
          <w:sz w:val="24"/>
          <w:szCs w:val="24"/>
        </w:rPr>
      </w:pPr>
      <w:r w:rsidRPr="002C4193">
        <w:rPr>
          <w:color w:val="auto"/>
          <w:sz w:val="24"/>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606C54" w:rsidRPr="002C4193" w:rsidRDefault="00606C54" w:rsidP="00606C54">
      <w:pPr>
        <w:pStyle w:val="13"/>
        <w:ind w:left="240" w:hanging="240"/>
        <w:jc w:val="both"/>
        <w:rPr>
          <w:color w:val="auto"/>
          <w:sz w:val="24"/>
          <w:szCs w:val="24"/>
        </w:rPr>
      </w:pPr>
      <w:r w:rsidRPr="002C4193">
        <w:rPr>
          <w:color w:val="auto"/>
          <w:sz w:val="24"/>
          <w:szCs w:val="24"/>
        </w:rPr>
        <w:t>—на внеурочную деятельность по формированию функциональной грамотности — от 1 до 2 часов;</w:t>
      </w:r>
    </w:p>
    <w:p w:rsidR="00606C54" w:rsidRPr="002C4193" w:rsidRDefault="00606C54" w:rsidP="00606C54">
      <w:pPr>
        <w:pStyle w:val="13"/>
        <w:ind w:left="240" w:hanging="240"/>
        <w:jc w:val="both"/>
        <w:rPr>
          <w:color w:val="auto"/>
          <w:sz w:val="24"/>
          <w:szCs w:val="24"/>
        </w:rPr>
      </w:pPr>
      <w:r w:rsidRPr="002C4193">
        <w:rPr>
          <w:color w:val="auto"/>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606C54" w:rsidRPr="002C4193" w:rsidRDefault="00606C54" w:rsidP="00606C54">
      <w:pPr>
        <w:pStyle w:val="13"/>
        <w:ind w:left="240" w:hanging="240"/>
        <w:jc w:val="both"/>
        <w:rPr>
          <w:color w:val="auto"/>
          <w:sz w:val="24"/>
          <w:szCs w:val="24"/>
        </w:rPr>
      </w:pPr>
      <w:r w:rsidRPr="002C4193">
        <w:rPr>
          <w:color w:val="auto"/>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606C54" w:rsidRPr="002C4193" w:rsidRDefault="00606C54" w:rsidP="00606C54">
      <w:pPr>
        <w:pStyle w:val="13"/>
        <w:ind w:left="240" w:hanging="240"/>
        <w:jc w:val="both"/>
        <w:rPr>
          <w:color w:val="auto"/>
          <w:sz w:val="24"/>
          <w:szCs w:val="24"/>
        </w:rPr>
      </w:pPr>
      <w:r w:rsidRPr="002C4193">
        <w:rPr>
          <w:color w:val="auto"/>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606C54" w:rsidRPr="002C4193" w:rsidRDefault="00606C54" w:rsidP="00606C54">
      <w:pPr>
        <w:pStyle w:val="13"/>
        <w:jc w:val="both"/>
        <w:rPr>
          <w:color w:val="auto"/>
          <w:sz w:val="24"/>
          <w:szCs w:val="24"/>
        </w:rPr>
      </w:pPr>
      <w:r w:rsidRPr="002C4193">
        <w:rPr>
          <w:color w:val="auto"/>
          <w:sz w:val="24"/>
          <w:szCs w:val="24"/>
        </w:rPr>
        <w:t>Общий объем внеурочной деятельности не должен превышать 10 часов в неделю.</w:t>
      </w:r>
    </w:p>
    <w:p w:rsidR="00606C54" w:rsidRPr="002C4193" w:rsidRDefault="00606C54" w:rsidP="00606C54">
      <w:pPr>
        <w:pStyle w:val="13"/>
        <w:jc w:val="both"/>
        <w:rPr>
          <w:color w:val="auto"/>
          <w:sz w:val="24"/>
          <w:szCs w:val="24"/>
        </w:rPr>
      </w:pPr>
      <w:r w:rsidRPr="002C4193">
        <w:rPr>
          <w:color w:val="auto"/>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606C54" w:rsidRPr="002C4193" w:rsidRDefault="00606C54" w:rsidP="00606C54">
      <w:pPr>
        <w:pStyle w:val="13"/>
        <w:jc w:val="both"/>
        <w:rPr>
          <w:color w:val="auto"/>
          <w:sz w:val="24"/>
          <w:szCs w:val="24"/>
        </w:rPr>
      </w:pPr>
      <w:r w:rsidRPr="002C4193">
        <w:rPr>
          <w:color w:val="auto"/>
          <w:sz w:val="24"/>
          <w:szCs w:val="24"/>
        </w:rPr>
        <w:t xml:space="preserve">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w:t>
      </w:r>
      <w:proofErr w:type="spellStart"/>
      <w:r w:rsidRPr="002C4193">
        <w:rPr>
          <w:color w:val="auto"/>
          <w:sz w:val="24"/>
          <w:szCs w:val="24"/>
        </w:rPr>
        <w:t>предпрофильной</w:t>
      </w:r>
      <w:proofErr w:type="spellEnd"/>
      <w:r w:rsidRPr="002C4193">
        <w:rPr>
          <w:color w:val="auto"/>
          <w:sz w:val="24"/>
          <w:szCs w:val="24"/>
        </w:rPr>
        <w:t xml:space="preserve">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DF6AC3" w:rsidRDefault="00DF6AC3" w:rsidP="00606C54">
      <w:pPr>
        <w:pStyle w:val="13"/>
        <w:spacing w:line="252" w:lineRule="auto"/>
        <w:jc w:val="both"/>
        <w:rPr>
          <w:color w:val="auto"/>
          <w:sz w:val="24"/>
          <w:szCs w:val="24"/>
        </w:rPr>
      </w:pPr>
      <w:r>
        <w:rPr>
          <w:color w:val="auto"/>
          <w:sz w:val="24"/>
          <w:szCs w:val="24"/>
        </w:rPr>
        <w:t xml:space="preserve">1.5. </w:t>
      </w:r>
      <w:r w:rsidR="00606C54" w:rsidRPr="002C4193">
        <w:rPr>
          <w:color w:val="auto"/>
          <w:sz w:val="24"/>
          <w:szCs w:val="24"/>
        </w:rPr>
        <w:t>Формы реализации внеурочной деятельности</w:t>
      </w:r>
      <w:r>
        <w:rPr>
          <w:color w:val="auto"/>
          <w:sz w:val="24"/>
          <w:szCs w:val="24"/>
        </w:rPr>
        <w:t>.</w:t>
      </w:r>
    </w:p>
    <w:p w:rsidR="00606C54" w:rsidRPr="002C4193" w:rsidRDefault="00606C54" w:rsidP="00606C54">
      <w:pPr>
        <w:pStyle w:val="13"/>
        <w:spacing w:line="252" w:lineRule="auto"/>
        <w:jc w:val="both"/>
        <w:rPr>
          <w:color w:val="auto"/>
          <w:sz w:val="24"/>
          <w:szCs w:val="24"/>
        </w:rPr>
      </w:pPr>
      <w:r w:rsidRPr="002C4193">
        <w:rPr>
          <w:color w:val="auto"/>
          <w:sz w:val="24"/>
          <w:szCs w:val="24"/>
        </w:rPr>
        <w:t xml:space="preserve"> образовательная организация определяет самостоятельно.</w:t>
      </w:r>
    </w:p>
    <w:p w:rsidR="00DF6AC3" w:rsidRPr="002C4193" w:rsidRDefault="00DF6AC3" w:rsidP="00DF6AC3">
      <w:pPr>
        <w:pStyle w:val="13"/>
        <w:spacing w:line="252" w:lineRule="auto"/>
        <w:jc w:val="both"/>
        <w:rPr>
          <w:color w:val="auto"/>
          <w:sz w:val="24"/>
          <w:szCs w:val="24"/>
        </w:rPr>
      </w:pPr>
      <w:r w:rsidRPr="002C4193">
        <w:rPr>
          <w:color w:val="auto"/>
          <w:sz w:val="24"/>
          <w:szCs w:val="24"/>
        </w:rPr>
        <w:t>Формы реализации внеурочной деятельности</w:t>
      </w:r>
      <w:r>
        <w:rPr>
          <w:color w:val="auto"/>
          <w:sz w:val="24"/>
          <w:szCs w:val="24"/>
        </w:rPr>
        <w:t xml:space="preserve"> </w:t>
      </w:r>
      <w:r w:rsidRPr="002C4193">
        <w:rPr>
          <w:color w:val="auto"/>
          <w:sz w:val="24"/>
          <w:szCs w:val="24"/>
        </w:rPr>
        <w:t>образовательная организация определяет самостоятельно.</w:t>
      </w:r>
    </w:p>
    <w:p w:rsidR="00606C54" w:rsidRPr="002C4193" w:rsidRDefault="00606C54" w:rsidP="00606C54">
      <w:pPr>
        <w:pStyle w:val="13"/>
        <w:spacing w:line="252" w:lineRule="auto"/>
        <w:jc w:val="both"/>
        <w:rPr>
          <w:color w:val="auto"/>
          <w:sz w:val="24"/>
          <w:szCs w:val="24"/>
        </w:rPr>
      </w:pPr>
      <w:r w:rsidRPr="002C4193">
        <w:rPr>
          <w:color w:val="auto"/>
          <w:sz w:val="24"/>
          <w:szCs w:val="24"/>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606C54" w:rsidRPr="002C4193" w:rsidRDefault="00606C54" w:rsidP="00606C54">
      <w:pPr>
        <w:pStyle w:val="13"/>
        <w:spacing w:line="252" w:lineRule="auto"/>
        <w:jc w:val="both"/>
        <w:rPr>
          <w:color w:val="auto"/>
          <w:sz w:val="24"/>
          <w:szCs w:val="24"/>
        </w:rPr>
      </w:pPr>
      <w:r w:rsidRPr="002C4193">
        <w:rPr>
          <w:color w:val="auto"/>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606C54" w:rsidRPr="002C4193" w:rsidRDefault="00606C54" w:rsidP="00606C54">
      <w:pPr>
        <w:pStyle w:val="13"/>
        <w:spacing w:after="160" w:line="240" w:lineRule="auto"/>
        <w:jc w:val="both"/>
        <w:rPr>
          <w:color w:val="auto"/>
          <w:sz w:val="24"/>
          <w:szCs w:val="24"/>
        </w:rPr>
      </w:pPr>
      <w:r w:rsidRPr="002C4193">
        <w:rPr>
          <w:color w:val="auto"/>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DF6AC3" w:rsidRDefault="00DF6AC3" w:rsidP="00275DF0">
      <w:pPr>
        <w:pStyle w:val="af2"/>
        <w:spacing w:before="153" w:beforeAutospacing="0" w:after="0" w:afterAutospacing="0"/>
        <w:ind w:left="360"/>
        <w:jc w:val="both"/>
        <w:rPr>
          <w:color w:val="000000" w:themeColor="text1"/>
        </w:rPr>
      </w:pPr>
      <w:r>
        <w:rPr>
          <w:color w:val="000000" w:themeColor="text1"/>
        </w:rPr>
        <w:t>1.6. Модель реализации внеурочной деятельности.</w:t>
      </w:r>
    </w:p>
    <w:p w:rsidR="00275DF0" w:rsidRPr="002C4193" w:rsidRDefault="00275DF0" w:rsidP="00DF6AC3">
      <w:pPr>
        <w:pStyle w:val="af2"/>
        <w:spacing w:before="153" w:beforeAutospacing="0" w:after="0" w:afterAutospacing="0"/>
        <w:jc w:val="both"/>
        <w:rPr>
          <w:color w:val="000000" w:themeColor="text1"/>
        </w:rPr>
      </w:pPr>
      <w:r w:rsidRPr="002C4193">
        <w:rPr>
          <w:color w:val="000000" w:themeColor="text1"/>
        </w:rPr>
        <w:lastRenderedPageBreak/>
        <w:t xml:space="preserve">      В соответствии с требованиями обновленных ФГОС ООО гимназия обеспечивает проведение до 10 часов еженедельных занятий внеурочной деятельности (до 1750 часов на уровне основного общего образования).  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 целью создания условий  для их самореализации и осуществления  педагогической поддержки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 </w:t>
      </w:r>
    </w:p>
    <w:p w:rsidR="00275DF0" w:rsidRPr="002C4193" w:rsidRDefault="00A7207D" w:rsidP="00A7207D">
      <w:pPr>
        <w:pStyle w:val="af2"/>
        <w:spacing w:before="0" w:beforeAutospacing="0" w:after="0" w:afterAutospacing="0"/>
        <w:ind w:firstLine="708"/>
        <w:jc w:val="both"/>
        <w:rPr>
          <w:color w:val="000000" w:themeColor="text1"/>
        </w:rPr>
      </w:pPr>
      <w:r w:rsidRPr="002C4193">
        <w:rPr>
          <w:color w:val="000000"/>
        </w:rPr>
        <w:t>По решению педагогического коллектив  с учетом интересов и запросов участников образовательных отношений с</w:t>
      </w:r>
      <w:r w:rsidR="00275DF0" w:rsidRPr="002C4193">
        <w:rPr>
          <w:color w:val="000000" w:themeColor="text1"/>
        </w:rPr>
        <w:t xml:space="preserve">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w:t>
      </w:r>
      <w:r w:rsidR="00275DF0" w:rsidRPr="002C4193">
        <w:rPr>
          <w:i/>
          <w:iCs/>
          <w:color w:val="000000" w:themeColor="text1"/>
        </w:rPr>
        <w:t xml:space="preserve">учебно-познавательной деятельности, </w:t>
      </w:r>
      <w:r w:rsidR="00275DF0" w:rsidRPr="002C4193">
        <w:rPr>
          <w:color w:val="000000" w:themeColor="text1"/>
        </w:rPr>
        <w:t>когда наибольшее внимание уделяется внеурочной деятельности по учебным предметам и формированию функциональной грамотности.</w:t>
      </w:r>
    </w:p>
    <w:p w:rsidR="00DF6AC3" w:rsidRPr="00DF6AC3" w:rsidRDefault="00275DF0" w:rsidP="00275DF0">
      <w:pPr>
        <w:ind w:left="360"/>
        <w:jc w:val="both"/>
        <w:rPr>
          <w:iCs/>
          <w:color w:val="000000" w:themeColor="text1"/>
        </w:rPr>
      </w:pPr>
      <w:r w:rsidRPr="00DF6AC3">
        <w:rPr>
          <w:iCs/>
          <w:color w:val="000000" w:themeColor="text1"/>
        </w:rPr>
        <w:t xml:space="preserve">    </w:t>
      </w:r>
    </w:p>
    <w:p w:rsidR="00275DF0" w:rsidRPr="00DF6AC3" w:rsidRDefault="00DF6AC3" w:rsidP="00275DF0">
      <w:pPr>
        <w:ind w:left="360"/>
        <w:jc w:val="both"/>
        <w:rPr>
          <w:iCs/>
          <w:color w:val="000000" w:themeColor="text1"/>
        </w:rPr>
      </w:pPr>
      <w:r w:rsidRPr="00DF6AC3">
        <w:rPr>
          <w:iCs/>
          <w:color w:val="000000" w:themeColor="text1"/>
        </w:rPr>
        <w:t>1.7</w:t>
      </w:r>
      <w:r>
        <w:rPr>
          <w:iCs/>
          <w:color w:val="000000" w:themeColor="text1"/>
        </w:rPr>
        <w:t xml:space="preserve">.  </w:t>
      </w:r>
      <w:r w:rsidRPr="00DF6AC3">
        <w:rPr>
          <w:iCs/>
          <w:color w:val="000000" w:themeColor="text1"/>
        </w:rPr>
        <w:t xml:space="preserve"> </w:t>
      </w:r>
      <w:r w:rsidR="00275DF0" w:rsidRPr="00DF6AC3">
        <w:rPr>
          <w:iCs/>
          <w:color w:val="000000" w:themeColor="text1"/>
        </w:rPr>
        <w:t>Планирование внеурочной деятельности</w:t>
      </w:r>
    </w:p>
    <w:p w:rsidR="00275DF0" w:rsidRPr="002C4193" w:rsidRDefault="00275DF0" w:rsidP="00275DF0">
      <w:pPr>
        <w:ind w:left="360"/>
        <w:jc w:val="both"/>
        <w:rPr>
          <w:color w:val="000000" w:themeColor="text1"/>
        </w:rPr>
      </w:pPr>
      <w:r w:rsidRPr="002C4193">
        <w:rPr>
          <w:color w:val="000000" w:themeColor="text1"/>
        </w:rPr>
        <w:t xml:space="preserve">  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формируется  </w:t>
      </w:r>
      <w:r w:rsidRPr="002C4193">
        <w:rPr>
          <w:b/>
          <w:bCs/>
          <w:color w:val="000000" w:themeColor="text1"/>
        </w:rPr>
        <w:t>часть, рекомендуемая для всех обучающихся: </w:t>
      </w:r>
    </w:p>
    <w:p w:rsidR="00275DF0" w:rsidRPr="002C4193" w:rsidRDefault="00275DF0" w:rsidP="00275DF0">
      <w:pPr>
        <w:ind w:left="360"/>
        <w:jc w:val="both"/>
        <w:rPr>
          <w:color w:val="000000" w:themeColor="text1"/>
        </w:rPr>
      </w:pPr>
      <w:r w:rsidRPr="002C4193">
        <w:rPr>
          <w:color w:val="000000" w:themeColor="text1"/>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w:t>
      </w:r>
    </w:p>
    <w:p w:rsidR="00275DF0" w:rsidRPr="002C4193" w:rsidRDefault="00275DF0" w:rsidP="00275DF0">
      <w:pPr>
        <w:ind w:left="360"/>
        <w:jc w:val="both"/>
        <w:rPr>
          <w:color w:val="000000" w:themeColor="text1"/>
        </w:rPr>
      </w:pPr>
      <w:r w:rsidRPr="002C4193">
        <w:rPr>
          <w:color w:val="000000" w:themeColor="text1"/>
        </w:rPr>
        <w:t>1 час в неделю – на занятия по формированию функциональной грамотности обучающихся (в том числе финансовой грамотности); </w:t>
      </w:r>
    </w:p>
    <w:p w:rsidR="00275DF0" w:rsidRPr="002C4193" w:rsidRDefault="00275DF0" w:rsidP="00275DF0">
      <w:pPr>
        <w:ind w:left="360"/>
        <w:jc w:val="both"/>
        <w:rPr>
          <w:color w:val="000000" w:themeColor="text1"/>
        </w:rPr>
      </w:pPr>
      <w:r w:rsidRPr="002C4193">
        <w:rPr>
          <w:color w:val="000000" w:themeColor="text1"/>
        </w:rPr>
        <w:t>1 час в неделю — на занятия, направленные на удовлетворение </w:t>
      </w:r>
      <w:proofErr w:type="spellStart"/>
      <w:r w:rsidRPr="002C4193">
        <w:rPr>
          <w:color w:val="000000" w:themeColor="text1"/>
        </w:rPr>
        <w:t>профориентационных</w:t>
      </w:r>
      <w:proofErr w:type="spellEnd"/>
      <w:r w:rsidRPr="002C4193">
        <w:rPr>
          <w:color w:val="000000" w:themeColor="text1"/>
        </w:rPr>
        <w:t xml:space="preserve"> интересов и потребностей обучающихся (в том числе основы предпринимательства).  </w:t>
      </w:r>
    </w:p>
    <w:p w:rsidR="00275DF0" w:rsidRPr="002C4193" w:rsidRDefault="00275DF0" w:rsidP="00275DF0">
      <w:pPr>
        <w:ind w:left="360"/>
        <w:jc w:val="both"/>
        <w:rPr>
          <w:color w:val="000000" w:themeColor="text1"/>
        </w:rPr>
      </w:pPr>
    </w:p>
    <w:p w:rsidR="00275DF0" w:rsidRPr="002C4193" w:rsidRDefault="00275DF0" w:rsidP="00275DF0">
      <w:pPr>
        <w:ind w:left="360"/>
        <w:jc w:val="both"/>
        <w:rPr>
          <w:color w:val="000000" w:themeColor="text1"/>
        </w:rPr>
      </w:pPr>
      <w:r w:rsidRPr="002C4193">
        <w:rPr>
          <w:color w:val="000000" w:themeColor="text1"/>
        </w:rPr>
        <w:t xml:space="preserve">В </w:t>
      </w:r>
      <w:r w:rsidRPr="002C4193">
        <w:rPr>
          <w:b/>
          <w:bCs/>
          <w:color w:val="000000" w:themeColor="text1"/>
        </w:rPr>
        <w:t xml:space="preserve">вариативную часть </w:t>
      </w:r>
      <w:r w:rsidRPr="002C4193">
        <w:rPr>
          <w:color w:val="000000" w:themeColor="text1"/>
        </w:rPr>
        <w:t>плана внеурочной деятельности включаются: </w:t>
      </w:r>
    </w:p>
    <w:p w:rsidR="00275DF0" w:rsidRPr="002C4193" w:rsidRDefault="00275DF0" w:rsidP="00275DF0">
      <w:pPr>
        <w:ind w:left="360"/>
        <w:jc w:val="both"/>
        <w:rPr>
          <w:color w:val="000000" w:themeColor="text1"/>
        </w:rPr>
      </w:pPr>
      <w:r w:rsidRPr="002C4193">
        <w:rPr>
          <w:color w:val="000000" w:themeColor="text1"/>
        </w:rPr>
        <w:t>3 часа  в неделю —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 </w:t>
      </w:r>
    </w:p>
    <w:p w:rsidR="00275DF0" w:rsidRPr="002C4193" w:rsidRDefault="00275DF0" w:rsidP="00275DF0">
      <w:pPr>
        <w:ind w:left="360"/>
        <w:jc w:val="both"/>
        <w:rPr>
          <w:color w:val="000000" w:themeColor="text1"/>
        </w:rPr>
      </w:pPr>
      <w:r w:rsidRPr="002C4193">
        <w:rPr>
          <w:color w:val="000000" w:themeColor="text1"/>
        </w:rPr>
        <w:t xml:space="preserve">2 часа в неделю — на занятия, направленные на удовлетворение интересов и </w:t>
      </w:r>
      <w:proofErr w:type="gramStart"/>
      <w:r w:rsidRPr="002C4193">
        <w:rPr>
          <w:color w:val="000000" w:themeColor="text1"/>
        </w:rPr>
        <w:t>потребностей</w:t>
      </w:r>
      <w:proofErr w:type="gramEnd"/>
      <w:r w:rsidRPr="002C4193">
        <w:rPr>
          <w:color w:val="000000" w:themeColor="text1"/>
        </w:rPr>
        <w:t xml:space="preserve"> обучающихся в творческом и физическом развитии;</w:t>
      </w:r>
    </w:p>
    <w:p w:rsidR="00275DF0" w:rsidRPr="002C4193" w:rsidRDefault="00275DF0" w:rsidP="00275DF0">
      <w:pPr>
        <w:ind w:left="360"/>
        <w:jc w:val="both"/>
        <w:rPr>
          <w:color w:val="000000" w:themeColor="text1"/>
        </w:rPr>
      </w:pPr>
      <w:r w:rsidRPr="002C4193">
        <w:rPr>
          <w:color w:val="000000" w:themeColor="text1"/>
        </w:rPr>
        <w:t>2 часа в неделю – на занятия, направленные на удовлетворение социальных интересов и потребностей обучающихся.</w:t>
      </w:r>
    </w:p>
    <w:p w:rsidR="00275DF0" w:rsidRPr="002C4193" w:rsidRDefault="00275DF0" w:rsidP="00275DF0">
      <w:pPr>
        <w:ind w:left="360"/>
        <w:jc w:val="both"/>
        <w:rPr>
          <w:color w:val="000000" w:themeColor="text1"/>
        </w:rPr>
      </w:pPr>
      <w:r w:rsidRPr="002C4193">
        <w:rPr>
          <w:color w:val="000000" w:themeColor="text1"/>
        </w:rPr>
        <w:t xml:space="preserve">    </w:t>
      </w:r>
    </w:p>
    <w:p w:rsidR="00275DF0" w:rsidRPr="002C4193" w:rsidRDefault="00275DF0" w:rsidP="00275DF0">
      <w:pPr>
        <w:ind w:left="360"/>
        <w:jc w:val="both"/>
        <w:rPr>
          <w:color w:val="000000" w:themeColor="text1"/>
        </w:rPr>
      </w:pPr>
      <w:r w:rsidRPr="002C4193">
        <w:rPr>
          <w:color w:val="000000" w:themeColor="text1"/>
        </w:rPr>
        <w:t xml:space="preserve"> </w:t>
      </w:r>
      <w:r w:rsidR="00DF6AC3">
        <w:rPr>
          <w:color w:val="000000" w:themeColor="text1"/>
        </w:rPr>
        <w:t xml:space="preserve">1.8. </w:t>
      </w:r>
      <w:r w:rsidRPr="002C4193">
        <w:rPr>
          <w:color w:val="000000" w:themeColor="text1"/>
        </w:rPr>
        <w:t xml:space="preserve"> Направления внеурочной деятельности.</w:t>
      </w:r>
    </w:p>
    <w:p w:rsidR="00275DF0" w:rsidRPr="002C4193" w:rsidRDefault="00275DF0" w:rsidP="00275DF0">
      <w:pPr>
        <w:ind w:left="360"/>
        <w:jc w:val="both"/>
        <w:rPr>
          <w:color w:val="000000" w:themeColor="text1"/>
        </w:rPr>
      </w:pPr>
      <w:r w:rsidRPr="002C4193">
        <w:rPr>
          <w:color w:val="000000" w:themeColor="text1"/>
        </w:rPr>
        <w:t> </w:t>
      </w:r>
      <w:r w:rsidR="00DF6AC3">
        <w:rPr>
          <w:color w:val="000000" w:themeColor="text1"/>
        </w:rPr>
        <w:t xml:space="preserve">   1.8.1. </w:t>
      </w:r>
      <w:r w:rsidR="00A7207D" w:rsidRPr="002C4193">
        <w:rPr>
          <w:color w:val="000000" w:themeColor="text1"/>
        </w:rPr>
        <w:t>Инвариантная часть.</w:t>
      </w:r>
    </w:p>
    <w:p w:rsidR="00275DF0" w:rsidRPr="00DF6AC3" w:rsidRDefault="00275DF0" w:rsidP="00275DF0">
      <w:pPr>
        <w:ind w:left="360"/>
        <w:jc w:val="both"/>
        <w:rPr>
          <w:b/>
          <w:color w:val="000000" w:themeColor="text1"/>
        </w:rPr>
      </w:pPr>
      <w:r w:rsidRPr="00DF6AC3">
        <w:rPr>
          <w:b/>
          <w:color w:val="000000" w:themeColor="text1"/>
        </w:rPr>
        <w:t>Информационно просветительские занятия патриотической, нравственной и экологической направленности «Разговоры о важном» </w:t>
      </w:r>
    </w:p>
    <w:p w:rsidR="00275DF0" w:rsidRPr="002C4193" w:rsidRDefault="00275DF0" w:rsidP="00275DF0">
      <w:pPr>
        <w:ind w:left="360"/>
        <w:jc w:val="both"/>
        <w:rPr>
          <w:color w:val="000000" w:themeColor="text1"/>
        </w:rPr>
      </w:pPr>
      <w:r w:rsidRPr="002C4193">
        <w:rPr>
          <w:i/>
          <w:iCs/>
          <w:color w:val="000000" w:themeColor="text1"/>
        </w:rPr>
        <w:t xml:space="preserve">Основная цель: </w:t>
      </w:r>
      <w:r w:rsidRPr="002C4193">
        <w:rPr>
          <w:color w:val="000000" w:themeColor="text1"/>
        </w:rPr>
        <w:t xml:space="preserve">развитие ценностного отношения обучающихся к своей Родине — России, населяющим ее людям, ее уникальной истории, богатой природе и великой культуре. </w:t>
      </w:r>
    </w:p>
    <w:p w:rsidR="00275DF0" w:rsidRDefault="00275DF0" w:rsidP="00275DF0">
      <w:pPr>
        <w:ind w:left="360"/>
        <w:jc w:val="both"/>
        <w:rPr>
          <w:color w:val="000000" w:themeColor="text1"/>
        </w:rPr>
      </w:pPr>
      <w:r w:rsidRPr="002C4193">
        <w:rPr>
          <w:i/>
          <w:iCs/>
          <w:color w:val="000000" w:themeColor="text1"/>
        </w:rPr>
        <w:t xml:space="preserve">Основная задача: </w:t>
      </w:r>
      <w:r w:rsidRPr="002C4193">
        <w:rPr>
          <w:color w:val="000000" w:themeColor="text1"/>
        </w:rPr>
        <w:t>формирование соответствующей внутренней позиции личности школьника, необходимой ему для конструктивного и ответственного</w:t>
      </w:r>
      <w:r w:rsidRPr="00275DF0">
        <w:rPr>
          <w:color w:val="000000" w:themeColor="text1"/>
        </w:rPr>
        <w:t xml:space="preserve"> поведения в обществе. </w:t>
      </w:r>
    </w:p>
    <w:p w:rsidR="00275DF0" w:rsidRPr="00275DF0" w:rsidRDefault="00275DF0" w:rsidP="00275DF0">
      <w:pPr>
        <w:ind w:left="360"/>
        <w:jc w:val="both"/>
        <w:rPr>
          <w:color w:val="000000" w:themeColor="text1"/>
        </w:rPr>
      </w:pPr>
      <w:r w:rsidRPr="00275DF0">
        <w:rPr>
          <w:i/>
          <w:iCs/>
          <w:color w:val="000000" w:themeColor="text1"/>
        </w:rPr>
        <w:t xml:space="preserve">Основные темы </w:t>
      </w:r>
      <w:r w:rsidRPr="00275DF0">
        <w:rPr>
          <w:color w:val="000000" w:themeColor="text1"/>
        </w:rPr>
        <w:t xml:space="preserve">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w:t>
      </w:r>
      <w:r w:rsidRPr="00275DF0">
        <w:rPr>
          <w:color w:val="000000" w:themeColor="text1"/>
        </w:rPr>
        <w:lastRenderedPageBreak/>
        <w:t xml:space="preserve">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275DF0" w:rsidRPr="00275DF0" w:rsidRDefault="00275DF0" w:rsidP="00275DF0">
      <w:pPr>
        <w:ind w:left="360"/>
        <w:jc w:val="both"/>
        <w:rPr>
          <w:color w:val="000000" w:themeColor="text1"/>
        </w:rPr>
      </w:pPr>
    </w:p>
    <w:p w:rsidR="00275DF0" w:rsidRPr="00DF6AC3" w:rsidRDefault="00DF6AC3" w:rsidP="00275DF0">
      <w:pPr>
        <w:ind w:left="360"/>
        <w:jc w:val="both"/>
        <w:rPr>
          <w:b/>
          <w:color w:val="000000" w:themeColor="text1"/>
        </w:rPr>
      </w:pPr>
      <w:r w:rsidRPr="00DF6AC3">
        <w:rPr>
          <w:b/>
          <w:color w:val="000000" w:themeColor="text1"/>
        </w:rPr>
        <w:t xml:space="preserve">  </w:t>
      </w:r>
      <w:r w:rsidR="00275DF0" w:rsidRPr="00DF6AC3">
        <w:rPr>
          <w:b/>
          <w:color w:val="000000" w:themeColor="text1"/>
        </w:rPr>
        <w:t>Занятия по формиров</w:t>
      </w:r>
      <w:r w:rsidR="0060466C" w:rsidRPr="00DF6AC3">
        <w:rPr>
          <w:b/>
          <w:color w:val="000000" w:themeColor="text1"/>
        </w:rPr>
        <w:t xml:space="preserve">анию </w:t>
      </w:r>
      <w:proofErr w:type="gramStart"/>
      <w:r w:rsidR="0060466C" w:rsidRPr="00DF6AC3">
        <w:rPr>
          <w:b/>
          <w:color w:val="000000" w:themeColor="text1"/>
        </w:rPr>
        <w:t>функциональной  грамотности</w:t>
      </w:r>
      <w:proofErr w:type="gramEnd"/>
      <w:r w:rsidR="0060466C" w:rsidRPr="00DF6AC3">
        <w:rPr>
          <w:b/>
          <w:color w:val="000000" w:themeColor="text1"/>
        </w:rPr>
        <w:t xml:space="preserve"> обучающихся.</w:t>
      </w:r>
    </w:p>
    <w:p w:rsidR="00275DF0" w:rsidRPr="00275DF0" w:rsidRDefault="00275DF0" w:rsidP="00275DF0">
      <w:pPr>
        <w:ind w:left="360"/>
        <w:jc w:val="both"/>
        <w:rPr>
          <w:color w:val="000000" w:themeColor="text1"/>
        </w:rPr>
      </w:pPr>
      <w:r w:rsidRPr="00275DF0">
        <w:rPr>
          <w:i/>
          <w:iCs/>
          <w:color w:val="000000" w:themeColor="text1"/>
        </w:rPr>
        <w:t xml:space="preserve">Основная цель: </w:t>
      </w:r>
      <w:r w:rsidRPr="00275DF0">
        <w:rPr>
          <w:color w:val="000000" w:themeColor="text1"/>
        </w:rPr>
        <w:t>развитие способности обучающихся применять приобретённые знания, умения и навыки для решения задач в различных сферах </w:t>
      </w:r>
      <w:r w:rsidRPr="00275DF0">
        <w:rPr>
          <w:i/>
          <w:iCs/>
          <w:color w:val="000000" w:themeColor="text1"/>
        </w:rPr>
        <w:t xml:space="preserve">Основная задача: </w:t>
      </w:r>
      <w:r w:rsidRPr="00275DF0">
        <w:rPr>
          <w:color w:val="000000" w:themeColor="text1"/>
        </w:rPr>
        <w:t xml:space="preserve">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 </w:t>
      </w:r>
      <w:r w:rsidRPr="00275DF0">
        <w:rPr>
          <w:i/>
          <w:iCs/>
          <w:color w:val="000000" w:themeColor="text1"/>
        </w:rPr>
        <w:t xml:space="preserve">Основные организационные формы: </w:t>
      </w:r>
      <w:r w:rsidRPr="00275DF0">
        <w:rPr>
          <w:color w:val="000000" w:themeColor="text1"/>
        </w:rPr>
        <w:t xml:space="preserve">интегрированные курсы, </w:t>
      </w:r>
      <w:proofErr w:type="spellStart"/>
      <w:r w:rsidRPr="00275DF0">
        <w:rPr>
          <w:color w:val="000000" w:themeColor="text1"/>
        </w:rPr>
        <w:t>метапредметные</w:t>
      </w:r>
      <w:proofErr w:type="spellEnd"/>
      <w:r w:rsidRPr="00275DF0">
        <w:rPr>
          <w:color w:val="000000" w:themeColor="text1"/>
        </w:rPr>
        <w:t xml:space="preserve"> кружки или факультативы</w:t>
      </w:r>
      <w:r>
        <w:rPr>
          <w:color w:val="000000" w:themeColor="text1"/>
        </w:rPr>
        <w:t>.</w:t>
      </w:r>
    </w:p>
    <w:p w:rsidR="00275DF0" w:rsidRPr="00275DF0" w:rsidRDefault="00275DF0" w:rsidP="00275DF0">
      <w:pPr>
        <w:ind w:left="360"/>
        <w:jc w:val="both"/>
        <w:rPr>
          <w:color w:val="000000" w:themeColor="text1"/>
        </w:rPr>
      </w:pPr>
    </w:p>
    <w:p w:rsidR="00275DF0" w:rsidRPr="00DF6AC3" w:rsidRDefault="00275DF0" w:rsidP="00275DF0">
      <w:pPr>
        <w:ind w:left="360"/>
        <w:jc w:val="both"/>
        <w:rPr>
          <w:b/>
          <w:color w:val="000000" w:themeColor="text1"/>
        </w:rPr>
      </w:pPr>
      <w:r w:rsidRPr="00DF6AC3">
        <w:rPr>
          <w:b/>
          <w:color w:val="000000" w:themeColor="text1"/>
        </w:rPr>
        <w:t xml:space="preserve">Занятия, направленные на удовлетворение </w:t>
      </w:r>
      <w:proofErr w:type="spellStart"/>
      <w:r w:rsidRPr="00DF6AC3">
        <w:rPr>
          <w:b/>
          <w:color w:val="000000" w:themeColor="text1"/>
        </w:rPr>
        <w:t>профориентационных</w:t>
      </w:r>
      <w:proofErr w:type="spellEnd"/>
      <w:r w:rsidRPr="00DF6AC3">
        <w:rPr>
          <w:b/>
          <w:color w:val="000000" w:themeColor="text1"/>
        </w:rPr>
        <w:t xml:space="preserve"> интересов и потребностей обучающихся  </w:t>
      </w:r>
    </w:p>
    <w:p w:rsidR="00A7207D" w:rsidRDefault="00275DF0" w:rsidP="00275DF0">
      <w:pPr>
        <w:ind w:left="360"/>
        <w:jc w:val="both"/>
        <w:rPr>
          <w:color w:val="000000" w:themeColor="text1"/>
        </w:rPr>
      </w:pPr>
      <w:r w:rsidRPr="00275DF0">
        <w:rPr>
          <w:i/>
          <w:iCs/>
          <w:color w:val="000000" w:themeColor="text1"/>
        </w:rPr>
        <w:t xml:space="preserve">Основная цель: </w:t>
      </w:r>
      <w:r w:rsidRPr="00275DF0">
        <w:rPr>
          <w:color w:val="000000" w:themeColor="text1"/>
        </w:rPr>
        <w:t xml:space="preserve">развитие ценностного отношения обучающихся к труду, как основному способу достижения жизненного благополучия и ощущения уверенности в жизни. </w:t>
      </w:r>
      <w:r w:rsidRPr="00275DF0">
        <w:rPr>
          <w:i/>
          <w:iCs/>
          <w:color w:val="000000" w:themeColor="text1"/>
        </w:rPr>
        <w:t xml:space="preserve">Основная задача: </w:t>
      </w:r>
      <w:r w:rsidRPr="00275DF0">
        <w:rPr>
          <w:color w:val="000000" w:themeColor="text1"/>
        </w:rPr>
        <w:t xml:space="preserve">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275DF0">
        <w:rPr>
          <w:color w:val="000000" w:themeColor="text1"/>
        </w:rPr>
        <w:t>внепрофессиональной</w:t>
      </w:r>
      <w:proofErr w:type="spellEnd"/>
      <w:r w:rsidRPr="00275DF0">
        <w:rPr>
          <w:color w:val="000000" w:themeColor="text1"/>
        </w:rPr>
        <w:t xml:space="preserve"> деятельности. </w:t>
      </w:r>
    </w:p>
    <w:p w:rsidR="00A7207D" w:rsidRDefault="00275DF0" w:rsidP="00275DF0">
      <w:pPr>
        <w:ind w:left="360"/>
        <w:jc w:val="both"/>
        <w:rPr>
          <w:color w:val="000000" w:themeColor="text1"/>
        </w:rPr>
      </w:pPr>
      <w:r w:rsidRPr="00275DF0">
        <w:rPr>
          <w:i/>
          <w:iCs/>
          <w:color w:val="000000" w:themeColor="text1"/>
        </w:rPr>
        <w:t xml:space="preserve">Основные формы: </w:t>
      </w:r>
      <w:proofErr w:type="spellStart"/>
      <w:r w:rsidRPr="00275DF0">
        <w:rPr>
          <w:color w:val="000000" w:themeColor="text1"/>
        </w:rPr>
        <w:t>профориентационные</w:t>
      </w:r>
      <w:proofErr w:type="spellEnd"/>
      <w:r w:rsidRPr="00275DF0">
        <w:rPr>
          <w:color w:val="000000" w:themeColor="text1"/>
        </w:rPr>
        <w:t xml:space="preserve"> беседы, деловые игры, </w:t>
      </w:r>
      <w:proofErr w:type="spellStart"/>
      <w:r w:rsidRPr="00275DF0">
        <w:rPr>
          <w:color w:val="000000" w:themeColor="text1"/>
        </w:rPr>
        <w:t>квесты</w:t>
      </w:r>
      <w:proofErr w:type="spellEnd"/>
      <w:r w:rsidRPr="00275DF0">
        <w:rPr>
          <w:color w:val="000000" w:themeColor="text1"/>
        </w:rPr>
        <w:t xml:space="preserve">,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w:t>
      </w:r>
      <w:proofErr w:type="spellStart"/>
      <w:r w:rsidRPr="00275DF0">
        <w:rPr>
          <w:color w:val="000000" w:themeColor="text1"/>
        </w:rPr>
        <w:t>профориентационных</w:t>
      </w:r>
      <w:proofErr w:type="spellEnd"/>
      <w:r w:rsidRPr="00275DF0">
        <w:rPr>
          <w:color w:val="000000" w:themeColor="text1"/>
        </w:rPr>
        <w:t xml:space="preserve"> парков</w:t>
      </w:r>
      <w:r w:rsidR="00A7207D">
        <w:rPr>
          <w:color w:val="000000" w:themeColor="text1"/>
        </w:rPr>
        <w:t>.</w:t>
      </w:r>
    </w:p>
    <w:p w:rsidR="00A7207D" w:rsidRDefault="00275DF0" w:rsidP="00275DF0">
      <w:pPr>
        <w:ind w:left="360"/>
        <w:jc w:val="both"/>
        <w:rPr>
          <w:color w:val="000000" w:themeColor="text1"/>
        </w:rPr>
      </w:pPr>
      <w:r w:rsidRPr="00275DF0">
        <w:rPr>
          <w:color w:val="000000" w:themeColor="text1"/>
        </w:rPr>
        <w:t xml:space="preserve"> </w:t>
      </w:r>
      <w:r w:rsidRPr="00275DF0">
        <w:rPr>
          <w:i/>
          <w:iCs/>
          <w:color w:val="000000" w:themeColor="text1"/>
        </w:rPr>
        <w:t xml:space="preserve">Основное содержание: </w:t>
      </w:r>
      <w:r w:rsidRPr="00275DF0">
        <w:rPr>
          <w:color w:val="000000" w:themeColor="text1"/>
        </w:rPr>
        <w:t xml:space="preserve">знакомство с миром профессий и способами получения профессионального образования; создание условий для развития </w:t>
      </w:r>
      <w:proofErr w:type="spellStart"/>
      <w:r w:rsidRPr="00275DF0">
        <w:rPr>
          <w:color w:val="000000" w:themeColor="text1"/>
        </w:rPr>
        <w:t>надпрофессиональных</w:t>
      </w:r>
      <w:proofErr w:type="spellEnd"/>
      <w:r w:rsidRPr="00275DF0">
        <w:rPr>
          <w:color w:val="000000" w:themeColor="text1"/>
        </w:rPr>
        <w:t xml:space="preserve">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 </w:t>
      </w:r>
    </w:p>
    <w:p w:rsidR="00A7207D" w:rsidRDefault="00A7207D" w:rsidP="00275DF0">
      <w:pPr>
        <w:ind w:left="360"/>
        <w:jc w:val="both"/>
        <w:rPr>
          <w:i/>
          <w:iCs/>
          <w:color w:val="000000" w:themeColor="text1"/>
        </w:rPr>
      </w:pPr>
    </w:p>
    <w:p w:rsidR="00A7207D" w:rsidRDefault="00A7207D" w:rsidP="00275DF0">
      <w:pPr>
        <w:ind w:left="360"/>
        <w:jc w:val="both"/>
        <w:rPr>
          <w:i/>
          <w:iCs/>
          <w:color w:val="000000" w:themeColor="text1"/>
        </w:rPr>
      </w:pPr>
    </w:p>
    <w:p w:rsidR="00275DF0" w:rsidRPr="00DF6AC3" w:rsidRDefault="00DF6AC3" w:rsidP="00275DF0">
      <w:pPr>
        <w:ind w:left="360"/>
        <w:jc w:val="both"/>
        <w:rPr>
          <w:color w:val="000000" w:themeColor="text1"/>
        </w:rPr>
      </w:pPr>
      <w:r w:rsidRPr="00DF6AC3">
        <w:rPr>
          <w:iCs/>
          <w:color w:val="000000" w:themeColor="text1"/>
        </w:rPr>
        <w:t xml:space="preserve">1.8.2. </w:t>
      </w:r>
      <w:r w:rsidR="00275DF0" w:rsidRPr="00DF6AC3">
        <w:rPr>
          <w:iCs/>
          <w:color w:val="000000" w:themeColor="text1"/>
        </w:rPr>
        <w:t>Вариативная часть </w:t>
      </w:r>
    </w:p>
    <w:p w:rsidR="00275DF0" w:rsidRPr="00DF6AC3" w:rsidRDefault="00275DF0" w:rsidP="00275DF0">
      <w:pPr>
        <w:pStyle w:val="Default"/>
        <w:ind w:left="360"/>
        <w:jc w:val="both"/>
        <w:rPr>
          <w:b/>
        </w:rPr>
      </w:pPr>
      <w:r w:rsidRPr="00DF6AC3">
        <w:rPr>
          <w:b/>
        </w:rPr>
        <w:t>Занятия, связанные с реализацией особых интеллектуальных и социокультурных потребностей обучающихся.</w:t>
      </w:r>
    </w:p>
    <w:p w:rsidR="00A7207D" w:rsidRDefault="00275DF0" w:rsidP="00275DF0">
      <w:pPr>
        <w:pStyle w:val="Default"/>
        <w:ind w:left="360"/>
        <w:jc w:val="both"/>
        <w:rPr>
          <w:rFonts w:eastAsia="Times New Roman"/>
          <w:color w:val="000000" w:themeColor="text1"/>
          <w:lang w:eastAsia="ru-RU"/>
        </w:rPr>
      </w:pPr>
      <w:r w:rsidRPr="0061640B">
        <w:rPr>
          <w:rFonts w:eastAsia="Times New Roman"/>
          <w:i/>
          <w:iCs/>
          <w:color w:val="000000" w:themeColor="text1"/>
          <w:lang w:eastAsia="ru-RU"/>
        </w:rPr>
        <w:t xml:space="preserve">Основная цель: </w:t>
      </w:r>
      <w:r w:rsidRPr="0061640B">
        <w:rPr>
          <w:rFonts w:eastAsia="Times New Roman"/>
          <w:color w:val="000000" w:themeColor="text1"/>
          <w:lang w:eastAsia="ru-RU"/>
        </w:rPr>
        <w:t xml:space="preserve">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A7207D" w:rsidRDefault="00275DF0" w:rsidP="00275DF0">
      <w:pPr>
        <w:pStyle w:val="Default"/>
        <w:ind w:left="360"/>
        <w:jc w:val="both"/>
        <w:rPr>
          <w:rFonts w:eastAsia="Times New Roman"/>
          <w:color w:val="000000" w:themeColor="text1"/>
          <w:lang w:eastAsia="ru-RU"/>
        </w:rPr>
      </w:pPr>
      <w:r w:rsidRPr="0061640B">
        <w:rPr>
          <w:rFonts w:eastAsia="Times New Roman"/>
          <w:i/>
          <w:iCs/>
          <w:color w:val="000000" w:themeColor="text1"/>
          <w:lang w:eastAsia="ru-RU"/>
        </w:rPr>
        <w:t xml:space="preserve">Основная задача: </w:t>
      </w:r>
      <w:r w:rsidRPr="0061640B">
        <w:rPr>
          <w:rFonts w:eastAsia="Times New Roman"/>
          <w:color w:val="000000" w:themeColor="text1"/>
          <w:lang w:eastAsia="ru-RU"/>
        </w:rPr>
        <w:t xml:space="preserve">формирование ценностного </w:t>
      </w:r>
      <w:r w:rsidRPr="004E152D">
        <w:rPr>
          <w:rFonts w:eastAsia="Times New Roman"/>
          <w:color w:val="000000" w:themeColor="text1"/>
          <w:lang w:eastAsia="ru-RU"/>
        </w:rPr>
        <w:t>о</w:t>
      </w:r>
      <w:r w:rsidRPr="0061640B">
        <w:rPr>
          <w:rFonts w:eastAsia="Times New Roman"/>
          <w:color w:val="000000" w:themeColor="text1"/>
          <w:lang w:eastAsia="ru-RU"/>
        </w:rPr>
        <w:t xml:space="preserve">тношения обучающихся к </w:t>
      </w:r>
      <w:r w:rsidRPr="004E152D">
        <w:rPr>
          <w:rFonts w:eastAsia="Times New Roman"/>
          <w:color w:val="000000" w:themeColor="text1"/>
          <w:lang w:eastAsia="ru-RU"/>
        </w:rPr>
        <w:t>з</w:t>
      </w:r>
      <w:r w:rsidRPr="0061640B">
        <w:rPr>
          <w:rFonts w:eastAsia="Times New Roman"/>
          <w:color w:val="000000" w:themeColor="text1"/>
          <w:lang w:eastAsia="ru-RU"/>
        </w:rPr>
        <w:t>наниям</w:t>
      </w:r>
      <w:r w:rsidRPr="004E152D">
        <w:rPr>
          <w:rFonts w:eastAsia="Times New Roman"/>
          <w:color w:val="000000" w:themeColor="text1"/>
          <w:lang w:eastAsia="ru-RU"/>
        </w:rPr>
        <w:t xml:space="preserve"> </w:t>
      </w:r>
      <w:r w:rsidRPr="0061640B">
        <w:rPr>
          <w:rFonts w:eastAsia="Times New Roman"/>
          <w:color w:val="000000" w:themeColor="text1"/>
          <w:lang w:eastAsia="ru-RU"/>
        </w:rPr>
        <w:t xml:space="preserve"> как залогу их собственного будущего</w:t>
      </w:r>
      <w:r w:rsidRPr="004E152D">
        <w:rPr>
          <w:rFonts w:eastAsia="Times New Roman"/>
          <w:color w:val="000000" w:themeColor="text1"/>
          <w:lang w:eastAsia="ru-RU"/>
        </w:rPr>
        <w:t xml:space="preserve"> </w:t>
      </w:r>
      <w:r w:rsidRPr="0061640B">
        <w:rPr>
          <w:rFonts w:eastAsia="Times New Roman"/>
          <w:color w:val="000000" w:themeColor="text1"/>
          <w:lang w:eastAsia="ru-RU"/>
        </w:rPr>
        <w:t xml:space="preserve"> и к культуре в целом как к духовному богатству общества, сохраняющему национальную самобытность народов России. </w:t>
      </w:r>
    </w:p>
    <w:p w:rsidR="00275DF0" w:rsidRPr="004E152D" w:rsidRDefault="00275DF0" w:rsidP="00275DF0">
      <w:pPr>
        <w:pStyle w:val="Default"/>
        <w:ind w:left="360"/>
        <w:jc w:val="both"/>
      </w:pPr>
      <w:r w:rsidRPr="0061640B">
        <w:rPr>
          <w:rFonts w:eastAsia="Times New Roman"/>
          <w:i/>
          <w:iCs/>
          <w:color w:val="000000" w:themeColor="text1"/>
          <w:lang w:eastAsia="ru-RU"/>
        </w:rPr>
        <w:t xml:space="preserve">Основные направления деятельности: </w:t>
      </w:r>
      <w:r w:rsidRPr="004E152D">
        <w:t xml:space="preserve">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 </w:t>
      </w:r>
    </w:p>
    <w:p w:rsidR="00275DF0" w:rsidRPr="004E152D" w:rsidRDefault="00275DF0" w:rsidP="00275DF0">
      <w:pPr>
        <w:pStyle w:val="Default"/>
        <w:ind w:left="360"/>
        <w:jc w:val="both"/>
      </w:pPr>
    </w:p>
    <w:p w:rsidR="00A7207D" w:rsidRPr="00DF6AC3" w:rsidRDefault="00275DF0" w:rsidP="00275DF0">
      <w:pPr>
        <w:pStyle w:val="Default"/>
        <w:ind w:left="360"/>
        <w:jc w:val="both"/>
        <w:rPr>
          <w:b/>
        </w:rPr>
      </w:pPr>
      <w:r w:rsidRPr="00DF6AC3">
        <w:rPr>
          <w:b/>
        </w:rPr>
        <w:t xml:space="preserve">Занятия, направленные на удовлетворение интересов и </w:t>
      </w:r>
      <w:proofErr w:type="gramStart"/>
      <w:r w:rsidRPr="00DF6AC3">
        <w:rPr>
          <w:b/>
        </w:rPr>
        <w:t>потребностей</w:t>
      </w:r>
      <w:proofErr w:type="gramEnd"/>
      <w:r w:rsidRPr="00DF6AC3">
        <w:rPr>
          <w:b/>
        </w:rPr>
        <w:t xml:space="preserve"> обучающихся в творческом и физическом развитии, помощь в самореализации, раскрытии и развитии способностей и талантов </w:t>
      </w:r>
    </w:p>
    <w:p w:rsidR="00275DF0" w:rsidRPr="004E152D" w:rsidRDefault="00275DF0" w:rsidP="00275DF0">
      <w:pPr>
        <w:pStyle w:val="Default"/>
        <w:ind w:left="360"/>
        <w:jc w:val="both"/>
      </w:pPr>
      <w:r w:rsidRPr="00A7207D">
        <w:rPr>
          <w:i/>
        </w:rPr>
        <w:lastRenderedPageBreak/>
        <w:t>Основная цель</w:t>
      </w:r>
      <w:r w:rsidRPr="004E152D">
        <w:t xml:space="preserve">: удовлетворение интересов и </w:t>
      </w:r>
      <w:proofErr w:type="gramStart"/>
      <w:r w:rsidRPr="004E152D">
        <w:t>потребностей</w:t>
      </w:r>
      <w:proofErr w:type="gramEnd"/>
      <w:r w:rsidRPr="004E152D">
        <w:t xml:space="preserve"> обучающихся в творческом и физическом развитии, помощь в самореализации, раскрытии и развитии способностей и талантов.</w:t>
      </w:r>
    </w:p>
    <w:p w:rsidR="00275DF0" w:rsidRPr="004E152D" w:rsidRDefault="00275DF0" w:rsidP="00275DF0">
      <w:pPr>
        <w:pStyle w:val="Default"/>
        <w:ind w:left="360"/>
        <w:jc w:val="both"/>
      </w:pPr>
      <w:r w:rsidRPr="00A7207D">
        <w:rPr>
          <w:i/>
        </w:rPr>
        <w:t>Основные задачи</w:t>
      </w:r>
      <w:r w:rsidRPr="004E152D">
        <w:t>:</w:t>
      </w:r>
      <w:r w:rsidR="00A7207D">
        <w:t xml:space="preserve">  </w:t>
      </w:r>
      <w:r w:rsidRPr="004E152D">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275DF0" w:rsidRPr="004E152D" w:rsidRDefault="00275DF0" w:rsidP="00275DF0">
      <w:pPr>
        <w:pStyle w:val="Default"/>
        <w:ind w:left="360"/>
        <w:jc w:val="both"/>
      </w:pPr>
      <w:r w:rsidRPr="004E152D">
        <w:t xml:space="preserve">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4E152D">
        <w:t>самообслуживающего</w:t>
      </w:r>
      <w:proofErr w:type="spellEnd"/>
      <w:r w:rsidRPr="004E152D">
        <w:t xml:space="preserve"> труда.</w:t>
      </w:r>
    </w:p>
    <w:p w:rsidR="00275DF0" w:rsidRPr="004E152D" w:rsidRDefault="00275DF0" w:rsidP="00275DF0">
      <w:pPr>
        <w:pStyle w:val="Default"/>
        <w:ind w:left="360"/>
        <w:jc w:val="both"/>
      </w:pPr>
      <w:r w:rsidRPr="00A7207D">
        <w:rPr>
          <w:i/>
        </w:rPr>
        <w:t>Основные организационные формы:</w:t>
      </w:r>
      <w:r w:rsidR="0060466C">
        <w:rPr>
          <w:i/>
        </w:rPr>
        <w:t xml:space="preserve"> </w:t>
      </w:r>
      <w:r w:rsidRPr="004E152D">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roofErr w:type="gramStart"/>
      <w:r w:rsidRPr="004E152D">
        <w:t>);занятия</w:t>
      </w:r>
      <w:proofErr w:type="gramEnd"/>
      <w:r w:rsidRPr="004E152D">
        <w:t xml:space="preserve"> школьников в спортивных объединениях (секциях и клубах, организация спортивных турниров и соревнований);</w:t>
      </w:r>
      <w:r w:rsidR="00A7207D">
        <w:t xml:space="preserve"> </w:t>
      </w:r>
      <w:r w:rsidRPr="004E152D">
        <w:t>занятия школьников в объединениях туристско-краеведческой направленности.</w:t>
      </w:r>
    </w:p>
    <w:p w:rsidR="00A7207D" w:rsidRDefault="00A7207D" w:rsidP="00275DF0">
      <w:pPr>
        <w:pStyle w:val="Default"/>
        <w:ind w:left="360"/>
        <w:jc w:val="both"/>
      </w:pPr>
    </w:p>
    <w:p w:rsidR="00A7207D" w:rsidRDefault="00275DF0" w:rsidP="00275DF0">
      <w:pPr>
        <w:pStyle w:val="Default"/>
        <w:ind w:left="360"/>
        <w:jc w:val="both"/>
      </w:pPr>
      <w:r w:rsidRPr="00DF6AC3">
        <w:rPr>
          <w:b/>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w:t>
      </w:r>
      <w:r w:rsidRPr="004E152D">
        <w:t>,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275DF0" w:rsidRPr="004E152D" w:rsidRDefault="00275DF0" w:rsidP="00275DF0">
      <w:pPr>
        <w:pStyle w:val="Default"/>
        <w:ind w:left="360"/>
        <w:jc w:val="both"/>
      </w:pPr>
      <w:r w:rsidRPr="004E152D">
        <w:t xml:space="preserve"> </w:t>
      </w:r>
      <w:r w:rsidRPr="00A7207D">
        <w:rPr>
          <w:i/>
        </w:rPr>
        <w:t>Основная цель</w:t>
      </w:r>
      <w:r w:rsidRPr="004E152D">
        <w:t>: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275DF0" w:rsidRPr="004E152D" w:rsidRDefault="00275DF0" w:rsidP="00275DF0">
      <w:pPr>
        <w:pStyle w:val="Default"/>
        <w:ind w:left="360"/>
        <w:jc w:val="both"/>
      </w:pPr>
      <w:r w:rsidRPr="00A7207D">
        <w:rPr>
          <w:i/>
        </w:rPr>
        <w:t>Основная задача</w:t>
      </w:r>
      <w:r w:rsidRPr="004E152D">
        <w:t>: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 коммуникаций, складывающихся в образовательной организации, понимания зон личного влияния на уклад школьной жизни.</w:t>
      </w:r>
    </w:p>
    <w:p w:rsidR="00275DF0" w:rsidRPr="004E152D" w:rsidRDefault="00275DF0" w:rsidP="00275DF0">
      <w:pPr>
        <w:pStyle w:val="Default"/>
        <w:ind w:left="360"/>
        <w:jc w:val="both"/>
      </w:pPr>
      <w:r w:rsidRPr="00A7207D">
        <w:rPr>
          <w:i/>
        </w:rPr>
        <w:t>Основные организационные формы</w:t>
      </w:r>
      <w:r w:rsidRPr="004E152D">
        <w:t>: педагогическое сопровождение деятельности Российского движения школьников и Юнармейских отрядов;</w:t>
      </w:r>
      <w:r w:rsidR="00A7207D">
        <w:t xml:space="preserve"> </w:t>
      </w:r>
      <w:r w:rsidRPr="004E152D">
        <w:t>волонтерских, трудовых, экологических отрядов, создаваемых для социально ориентированной работы;</w:t>
      </w:r>
      <w:r w:rsidR="00A7207D">
        <w:t xml:space="preserve"> </w:t>
      </w:r>
      <w:r w:rsidRPr="004E152D">
        <w:t>выборного Совета обучающихся, создаваемого для учета мнения школьников по вопросам управления образовательной организацией;</w:t>
      </w:r>
      <w:r w:rsidR="00A7207D">
        <w:t xml:space="preserve"> </w:t>
      </w:r>
      <w:r w:rsidRPr="004E152D">
        <w:t xml:space="preserve">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4E152D">
        <w:t>флешмобов</w:t>
      </w:r>
      <w:proofErr w:type="spellEnd"/>
      <w:r w:rsidRPr="004E152D">
        <w:t>);</w:t>
      </w:r>
      <w:r w:rsidR="00A7207D">
        <w:t xml:space="preserve"> </w:t>
      </w:r>
      <w:r w:rsidRPr="004E152D">
        <w:t>творческих советов, отвечающих за проведение тех или иных конкретных мероприятий, праздников, вечеров, акций;</w:t>
      </w:r>
      <w:r w:rsidR="00A7207D">
        <w:t xml:space="preserve"> </w:t>
      </w:r>
      <w:r w:rsidRPr="004E152D">
        <w:t>созданной из наиболее авторитетных старшеклассников группы по урегулированию конфликтных ситуаций в школе и т.п.</w:t>
      </w:r>
    </w:p>
    <w:p w:rsidR="00A32A9D" w:rsidRPr="00452FC9" w:rsidRDefault="00A72400" w:rsidP="00203F9A">
      <w:pPr>
        <w:pStyle w:val="a6"/>
        <w:spacing w:after="0"/>
        <w:ind w:left="0"/>
        <w:jc w:val="center"/>
      </w:pPr>
      <w:r>
        <w:rPr>
          <w:b/>
        </w:rPr>
        <w:t>3.2.</w:t>
      </w:r>
      <w:r w:rsidR="00F81507" w:rsidRPr="00452FC9">
        <w:rPr>
          <w:b/>
        </w:rPr>
        <w:t xml:space="preserve">2. </w:t>
      </w:r>
      <w:r w:rsidR="00A32A9D" w:rsidRPr="00452FC9">
        <w:rPr>
          <w:b/>
        </w:rPr>
        <w:t xml:space="preserve">План внеурочной деятельности для </w:t>
      </w:r>
      <w:r w:rsidR="00A32A9D" w:rsidRPr="00452FC9">
        <w:rPr>
          <w:b/>
          <w:lang w:val="en-US"/>
        </w:rPr>
        <w:t>V</w:t>
      </w:r>
      <w:r w:rsidR="003163B4">
        <w:rPr>
          <w:b/>
        </w:rPr>
        <w:t>-</w:t>
      </w:r>
      <w:r w:rsidR="003163B4" w:rsidRPr="003163B4">
        <w:rPr>
          <w:b/>
        </w:rPr>
        <w:t xml:space="preserve"> </w:t>
      </w:r>
      <w:r w:rsidR="003163B4" w:rsidRPr="00452FC9">
        <w:rPr>
          <w:b/>
          <w:lang w:val="en-US"/>
        </w:rPr>
        <w:t>V</w:t>
      </w:r>
      <w:r w:rsidR="003163B4">
        <w:rPr>
          <w:b/>
          <w:lang w:val="en-US"/>
        </w:rPr>
        <w:t>II</w:t>
      </w:r>
      <w:r w:rsidR="00F81507" w:rsidRPr="00452FC9">
        <w:rPr>
          <w:b/>
        </w:rPr>
        <w:t xml:space="preserve">  классов</w:t>
      </w:r>
    </w:p>
    <w:p w:rsidR="00A32A9D" w:rsidRPr="00452FC9" w:rsidRDefault="00A32A9D" w:rsidP="00A32A9D">
      <w:pPr>
        <w:jc w:val="center"/>
        <w:rPr>
          <w:b/>
        </w:rPr>
      </w:pPr>
    </w:p>
    <w:p w:rsidR="00A32A9D" w:rsidRDefault="00A32A9D" w:rsidP="00A32A9D">
      <w:pPr>
        <w:jc w:val="center"/>
        <w:rPr>
          <w:b/>
        </w:rPr>
      </w:pPr>
      <w:r w:rsidRPr="00452FC9">
        <w:rPr>
          <w:b/>
          <w:lang w:val="en-US"/>
        </w:rPr>
        <w:t>V</w:t>
      </w:r>
      <w:r w:rsidRPr="00452FC9">
        <w:rPr>
          <w:b/>
        </w:rPr>
        <w:t xml:space="preserve"> класс.</w:t>
      </w:r>
    </w:p>
    <w:tbl>
      <w:tblPr>
        <w:tblStyle w:val="af1"/>
        <w:tblW w:w="9606" w:type="dxa"/>
        <w:tblLayout w:type="fixed"/>
        <w:tblLook w:val="04A0" w:firstRow="1" w:lastRow="0" w:firstColumn="1" w:lastColumn="0" w:noHBand="0" w:noVBand="1"/>
      </w:tblPr>
      <w:tblGrid>
        <w:gridCol w:w="534"/>
        <w:gridCol w:w="3260"/>
        <w:gridCol w:w="3685"/>
        <w:gridCol w:w="1134"/>
        <w:gridCol w:w="993"/>
      </w:tblGrid>
      <w:tr w:rsidR="00917F2F" w:rsidTr="002C4193">
        <w:tc>
          <w:tcPr>
            <w:tcW w:w="534" w:type="dxa"/>
          </w:tcPr>
          <w:p w:rsidR="0060466C" w:rsidRPr="002C4193" w:rsidRDefault="0060466C" w:rsidP="00A32A9D">
            <w:pPr>
              <w:jc w:val="center"/>
              <w:rPr>
                <w:b/>
              </w:rPr>
            </w:pPr>
            <w:r w:rsidRPr="002C4193">
              <w:rPr>
                <w:b/>
              </w:rPr>
              <w:t>№</w:t>
            </w:r>
          </w:p>
        </w:tc>
        <w:tc>
          <w:tcPr>
            <w:tcW w:w="3260" w:type="dxa"/>
          </w:tcPr>
          <w:p w:rsidR="0060466C" w:rsidRPr="002C4193" w:rsidRDefault="0060466C" w:rsidP="00A32A9D">
            <w:pPr>
              <w:jc w:val="center"/>
              <w:rPr>
                <w:b/>
              </w:rPr>
            </w:pPr>
          </w:p>
        </w:tc>
        <w:tc>
          <w:tcPr>
            <w:tcW w:w="3685" w:type="dxa"/>
          </w:tcPr>
          <w:p w:rsidR="0060466C" w:rsidRPr="002C4193" w:rsidRDefault="0060466C" w:rsidP="00A32A9D">
            <w:pPr>
              <w:jc w:val="center"/>
              <w:rPr>
                <w:b/>
              </w:rPr>
            </w:pPr>
          </w:p>
        </w:tc>
        <w:tc>
          <w:tcPr>
            <w:tcW w:w="2127" w:type="dxa"/>
            <w:gridSpan w:val="2"/>
          </w:tcPr>
          <w:p w:rsidR="0060466C" w:rsidRPr="002C4193" w:rsidRDefault="002C4193" w:rsidP="00A32A9D">
            <w:pPr>
              <w:jc w:val="center"/>
              <w:rPr>
                <w:b/>
              </w:rPr>
            </w:pPr>
            <w:r w:rsidRPr="002C4193">
              <w:rPr>
                <w:lang w:eastAsia="en-US"/>
              </w:rPr>
              <w:t>Количество</w:t>
            </w:r>
            <w:r w:rsidR="0060466C" w:rsidRPr="002C4193">
              <w:rPr>
                <w:lang w:eastAsia="en-US"/>
              </w:rPr>
              <w:t>, часов</w:t>
            </w:r>
          </w:p>
        </w:tc>
      </w:tr>
      <w:tr w:rsidR="002C4193" w:rsidTr="002C4193">
        <w:tc>
          <w:tcPr>
            <w:tcW w:w="534" w:type="dxa"/>
          </w:tcPr>
          <w:p w:rsidR="0060466C" w:rsidRPr="002C4193" w:rsidRDefault="0060466C" w:rsidP="00A32A9D">
            <w:pPr>
              <w:jc w:val="center"/>
              <w:rPr>
                <w:b/>
              </w:rPr>
            </w:pPr>
          </w:p>
        </w:tc>
        <w:tc>
          <w:tcPr>
            <w:tcW w:w="3260" w:type="dxa"/>
          </w:tcPr>
          <w:p w:rsidR="0060466C" w:rsidRPr="002C4193" w:rsidRDefault="00917F2F" w:rsidP="00A32A9D">
            <w:pPr>
              <w:jc w:val="center"/>
              <w:rPr>
                <w:b/>
              </w:rPr>
            </w:pPr>
            <w:r w:rsidRPr="002C4193">
              <w:rPr>
                <w:b/>
              </w:rPr>
              <w:t>Направленность</w:t>
            </w:r>
          </w:p>
        </w:tc>
        <w:tc>
          <w:tcPr>
            <w:tcW w:w="3685" w:type="dxa"/>
          </w:tcPr>
          <w:p w:rsidR="0060466C" w:rsidRPr="002C4193" w:rsidRDefault="0060466C" w:rsidP="00A32A9D">
            <w:pPr>
              <w:jc w:val="center"/>
              <w:rPr>
                <w:b/>
              </w:rPr>
            </w:pPr>
          </w:p>
        </w:tc>
        <w:tc>
          <w:tcPr>
            <w:tcW w:w="1134" w:type="dxa"/>
          </w:tcPr>
          <w:p w:rsidR="0060466C" w:rsidRPr="002C4193" w:rsidRDefault="0060466C" w:rsidP="009B3491">
            <w:pPr>
              <w:autoSpaceDE w:val="0"/>
              <w:autoSpaceDN w:val="0"/>
              <w:adjustRightInd w:val="0"/>
              <w:jc w:val="center"/>
              <w:rPr>
                <w:lang w:eastAsia="en-US"/>
              </w:rPr>
            </w:pPr>
            <w:r w:rsidRPr="002C4193">
              <w:rPr>
                <w:lang w:eastAsia="en-US"/>
              </w:rPr>
              <w:t>в неделю</w:t>
            </w:r>
          </w:p>
        </w:tc>
        <w:tc>
          <w:tcPr>
            <w:tcW w:w="993" w:type="dxa"/>
          </w:tcPr>
          <w:p w:rsidR="0060466C" w:rsidRPr="002C4193" w:rsidRDefault="0060466C" w:rsidP="009B3491">
            <w:pPr>
              <w:autoSpaceDE w:val="0"/>
              <w:autoSpaceDN w:val="0"/>
              <w:adjustRightInd w:val="0"/>
              <w:jc w:val="center"/>
              <w:rPr>
                <w:lang w:eastAsia="en-US"/>
              </w:rPr>
            </w:pPr>
            <w:r w:rsidRPr="002C4193">
              <w:rPr>
                <w:lang w:eastAsia="en-US"/>
              </w:rPr>
              <w:t>в год</w:t>
            </w:r>
          </w:p>
        </w:tc>
      </w:tr>
      <w:tr w:rsidR="00917F2F" w:rsidTr="002C4193">
        <w:tc>
          <w:tcPr>
            <w:tcW w:w="9606" w:type="dxa"/>
            <w:gridSpan w:val="5"/>
          </w:tcPr>
          <w:p w:rsidR="00917F2F" w:rsidRPr="002C4193" w:rsidRDefault="00917F2F" w:rsidP="00917F2F">
            <w:pPr>
              <w:autoSpaceDE w:val="0"/>
              <w:autoSpaceDN w:val="0"/>
              <w:adjustRightInd w:val="0"/>
              <w:rPr>
                <w:lang w:eastAsia="en-US"/>
              </w:rPr>
            </w:pPr>
            <w:r w:rsidRPr="002C4193">
              <w:rPr>
                <w:b/>
              </w:rPr>
              <w:t>Инвариантная часть</w:t>
            </w:r>
          </w:p>
        </w:tc>
      </w:tr>
      <w:tr w:rsidR="00917F2F" w:rsidTr="002C4193">
        <w:tc>
          <w:tcPr>
            <w:tcW w:w="534" w:type="dxa"/>
          </w:tcPr>
          <w:p w:rsidR="0060466C" w:rsidRPr="002C4193" w:rsidRDefault="0060466C" w:rsidP="00A32A9D">
            <w:pPr>
              <w:jc w:val="center"/>
              <w:rPr>
                <w:b/>
              </w:rPr>
            </w:pPr>
            <w:r w:rsidRPr="002C4193">
              <w:rPr>
                <w:b/>
              </w:rPr>
              <w:t>1</w:t>
            </w:r>
          </w:p>
        </w:tc>
        <w:tc>
          <w:tcPr>
            <w:tcW w:w="3260" w:type="dxa"/>
          </w:tcPr>
          <w:p w:rsidR="0060466C" w:rsidRPr="002C4193" w:rsidRDefault="00917F2F" w:rsidP="00917F2F">
            <w:pPr>
              <w:rPr>
                <w:b/>
              </w:rPr>
            </w:pPr>
            <w:r w:rsidRPr="002C4193">
              <w:rPr>
                <w:color w:val="000000" w:themeColor="text1"/>
              </w:rPr>
              <w:t xml:space="preserve">Информационно-просветительская (патриотическая, </w:t>
            </w:r>
            <w:r w:rsidRPr="002C4193">
              <w:rPr>
                <w:color w:val="000000" w:themeColor="text1"/>
              </w:rPr>
              <w:lastRenderedPageBreak/>
              <w:t>нравственная и экологическая тематика)</w:t>
            </w:r>
          </w:p>
        </w:tc>
        <w:tc>
          <w:tcPr>
            <w:tcW w:w="3685" w:type="dxa"/>
          </w:tcPr>
          <w:p w:rsidR="0060466C" w:rsidRPr="002C4193" w:rsidRDefault="0060466C" w:rsidP="00917F2F">
            <w:r w:rsidRPr="002C4193">
              <w:lastRenderedPageBreak/>
              <w:t>Разговоры о важном</w:t>
            </w:r>
          </w:p>
        </w:tc>
        <w:tc>
          <w:tcPr>
            <w:tcW w:w="1134" w:type="dxa"/>
          </w:tcPr>
          <w:p w:rsidR="0060466C" w:rsidRPr="002C4193" w:rsidRDefault="0060466C" w:rsidP="009B3491">
            <w:pPr>
              <w:autoSpaceDE w:val="0"/>
              <w:autoSpaceDN w:val="0"/>
              <w:adjustRightInd w:val="0"/>
              <w:jc w:val="center"/>
              <w:rPr>
                <w:lang w:val="en-US" w:eastAsia="en-US"/>
              </w:rPr>
            </w:pPr>
            <w:r w:rsidRPr="002C4193">
              <w:rPr>
                <w:lang w:eastAsia="en-US"/>
              </w:rPr>
              <w:t>1</w:t>
            </w:r>
          </w:p>
        </w:tc>
        <w:tc>
          <w:tcPr>
            <w:tcW w:w="993" w:type="dxa"/>
          </w:tcPr>
          <w:p w:rsidR="0060466C" w:rsidRPr="002C4193" w:rsidRDefault="0060466C" w:rsidP="009B3491">
            <w:pPr>
              <w:autoSpaceDE w:val="0"/>
              <w:autoSpaceDN w:val="0"/>
              <w:adjustRightInd w:val="0"/>
              <w:jc w:val="center"/>
              <w:rPr>
                <w:lang w:val="en-US" w:eastAsia="en-US"/>
              </w:rPr>
            </w:pPr>
            <w:r w:rsidRPr="002C4193">
              <w:rPr>
                <w:lang w:eastAsia="en-US"/>
              </w:rPr>
              <w:t>34</w:t>
            </w:r>
          </w:p>
        </w:tc>
      </w:tr>
      <w:tr w:rsidR="00917F2F" w:rsidRPr="002C4193" w:rsidTr="002C4193">
        <w:tc>
          <w:tcPr>
            <w:tcW w:w="534" w:type="dxa"/>
          </w:tcPr>
          <w:p w:rsidR="0060466C" w:rsidRPr="002C4193" w:rsidRDefault="0060466C" w:rsidP="00A32A9D">
            <w:pPr>
              <w:jc w:val="center"/>
              <w:rPr>
                <w:b/>
              </w:rPr>
            </w:pPr>
            <w:r w:rsidRPr="002C4193">
              <w:rPr>
                <w:b/>
              </w:rPr>
              <w:lastRenderedPageBreak/>
              <w:t>2</w:t>
            </w:r>
          </w:p>
        </w:tc>
        <w:tc>
          <w:tcPr>
            <w:tcW w:w="3260" w:type="dxa"/>
          </w:tcPr>
          <w:p w:rsidR="0060466C" w:rsidRPr="002C4193" w:rsidRDefault="00917F2F" w:rsidP="00917F2F">
            <w:pPr>
              <w:rPr>
                <w:b/>
              </w:rPr>
            </w:pPr>
            <w:r w:rsidRPr="002C4193">
              <w:rPr>
                <w:color w:val="000000" w:themeColor="text1"/>
              </w:rPr>
              <w:t xml:space="preserve">Функциональная </w:t>
            </w:r>
            <w:r w:rsidR="0060466C" w:rsidRPr="002C4193">
              <w:rPr>
                <w:color w:val="000000" w:themeColor="text1"/>
              </w:rPr>
              <w:t>грамотност</w:t>
            </w:r>
            <w:r w:rsidRPr="002C4193">
              <w:rPr>
                <w:color w:val="000000" w:themeColor="text1"/>
              </w:rPr>
              <w:t>ь</w:t>
            </w:r>
          </w:p>
        </w:tc>
        <w:tc>
          <w:tcPr>
            <w:tcW w:w="3685" w:type="dxa"/>
          </w:tcPr>
          <w:p w:rsidR="0060466C" w:rsidRPr="002C4193" w:rsidRDefault="008647A7" w:rsidP="00917F2F">
            <w:r>
              <w:t>Функциональная грамотность: учимся для жизни</w:t>
            </w:r>
          </w:p>
        </w:tc>
        <w:tc>
          <w:tcPr>
            <w:tcW w:w="1134" w:type="dxa"/>
          </w:tcPr>
          <w:p w:rsidR="0060466C" w:rsidRPr="002C4193" w:rsidRDefault="0060466C" w:rsidP="009B3491">
            <w:pPr>
              <w:jc w:val="center"/>
            </w:pPr>
            <w:r w:rsidRPr="002C4193">
              <w:t>1</w:t>
            </w:r>
          </w:p>
        </w:tc>
        <w:tc>
          <w:tcPr>
            <w:tcW w:w="993" w:type="dxa"/>
          </w:tcPr>
          <w:p w:rsidR="0060466C" w:rsidRPr="002C4193" w:rsidRDefault="0060466C" w:rsidP="009B3491">
            <w:pPr>
              <w:jc w:val="center"/>
            </w:pPr>
            <w:r w:rsidRPr="002C4193">
              <w:t>34</w:t>
            </w:r>
          </w:p>
        </w:tc>
      </w:tr>
      <w:tr w:rsidR="00917F2F" w:rsidTr="002C4193">
        <w:tc>
          <w:tcPr>
            <w:tcW w:w="534" w:type="dxa"/>
          </w:tcPr>
          <w:p w:rsidR="0060466C" w:rsidRPr="002C4193" w:rsidRDefault="0060466C" w:rsidP="00A32A9D">
            <w:pPr>
              <w:jc w:val="center"/>
              <w:rPr>
                <w:b/>
              </w:rPr>
            </w:pPr>
            <w:r w:rsidRPr="002C4193">
              <w:rPr>
                <w:b/>
              </w:rPr>
              <w:t>3</w:t>
            </w:r>
          </w:p>
        </w:tc>
        <w:tc>
          <w:tcPr>
            <w:tcW w:w="3260" w:type="dxa"/>
          </w:tcPr>
          <w:p w:rsidR="0060466C" w:rsidRPr="002C4193" w:rsidRDefault="00917F2F" w:rsidP="00917F2F">
            <w:pPr>
              <w:jc w:val="both"/>
              <w:rPr>
                <w:color w:val="000000" w:themeColor="text1"/>
              </w:rPr>
            </w:pPr>
            <w:r w:rsidRPr="002C4193">
              <w:rPr>
                <w:color w:val="000000" w:themeColor="text1"/>
              </w:rPr>
              <w:t>Профориентация</w:t>
            </w:r>
            <w:r w:rsidR="0060466C" w:rsidRPr="002C4193">
              <w:rPr>
                <w:color w:val="000000" w:themeColor="text1"/>
              </w:rPr>
              <w:t> </w:t>
            </w:r>
          </w:p>
        </w:tc>
        <w:tc>
          <w:tcPr>
            <w:tcW w:w="3685" w:type="dxa"/>
          </w:tcPr>
          <w:p w:rsidR="0060466C" w:rsidRPr="002C4193" w:rsidRDefault="009B3491" w:rsidP="00917F2F">
            <w:r>
              <w:t>Россия – мои горизонты</w:t>
            </w:r>
          </w:p>
        </w:tc>
        <w:tc>
          <w:tcPr>
            <w:tcW w:w="1134" w:type="dxa"/>
          </w:tcPr>
          <w:p w:rsidR="0060466C" w:rsidRPr="002C4193" w:rsidRDefault="0060466C" w:rsidP="009B3491">
            <w:pPr>
              <w:jc w:val="center"/>
            </w:pPr>
            <w:r w:rsidRPr="002C4193">
              <w:t>1</w:t>
            </w:r>
          </w:p>
        </w:tc>
        <w:tc>
          <w:tcPr>
            <w:tcW w:w="993" w:type="dxa"/>
          </w:tcPr>
          <w:p w:rsidR="0060466C" w:rsidRPr="002C4193" w:rsidRDefault="0060466C" w:rsidP="009B3491">
            <w:pPr>
              <w:jc w:val="center"/>
            </w:pPr>
            <w:r w:rsidRPr="002C4193">
              <w:t>34</w:t>
            </w:r>
          </w:p>
        </w:tc>
      </w:tr>
      <w:tr w:rsidR="00917F2F" w:rsidTr="002C4193">
        <w:tc>
          <w:tcPr>
            <w:tcW w:w="9606" w:type="dxa"/>
            <w:gridSpan w:val="5"/>
          </w:tcPr>
          <w:p w:rsidR="00917F2F" w:rsidRPr="002C4193" w:rsidRDefault="00917F2F" w:rsidP="00917F2F">
            <w:pPr>
              <w:rPr>
                <w:b/>
              </w:rPr>
            </w:pPr>
            <w:r w:rsidRPr="002C4193">
              <w:rPr>
                <w:b/>
              </w:rPr>
              <w:t>Вариативная часть</w:t>
            </w:r>
          </w:p>
        </w:tc>
      </w:tr>
      <w:tr w:rsidR="00165573" w:rsidTr="002C4193">
        <w:trPr>
          <w:trHeight w:val="345"/>
        </w:trPr>
        <w:tc>
          <w:tcPr>
            <w:tcW w:w="534" w:type="dxa"/>
            <w:vMerge w:val="restart"/>
          </w:tcPr>
          <w:p w:rsidR="00165573" w:rsidRPr="002C4193" w:rsidRDefault="00165573" w:rsidP="00A32A9D">
            <w:pPr>
              <w:jc w:val="center"/>
              <w:rPr>
                <w:b/>
              </w:rPr>
            </w:pPr>
            <w:r w:rsidRPr="002C4193">
              <w:rPr>
                <w:b/>
              </w:rPr>
              <w:t>4</w:t>
            </w:r>
          </w:p>
        </w:tc>
        <w:tc>
          <w:tcPr>
            <w:tcW w:w="3260" w:type="dxa"/>
            <w:vMerge w:val="restart"/>
          </w:tcPr>
          <w:p w:rsidR="00165573" w:rsidRPr="002C4193" w:rsidRDefault="00165573" w:rsidP="00D72861">
            <w:pPr>
              <w:pStyle w:val="Default"/>
              <w:jc w:val="both"/>
            </w:pPr>
            <w:r w:rsidRPr="002C4193">
              <w:t>Интеллектуальное и социокультурное  развитие</w:t>
            </w:r>
          </w:p>
        </w:tc>
        <w:tc>
          <w:tcPr>
            <w:tcW w:w="3685" w:type="dxa"/>
          </w:tcPr>
          <w:p w:rsidR="00165573" w:rsidRPr="002C4193" w:rsidRDefault="00165573" w:rsidP="00165573">
            <w:pPr>
              <w:jc w:val="center"/>
              <w:rPr>
                <w:b/>
              </w:rPr>
            </w:pPr>
            <w:r w:rsidRPr="008647A7">
              <w:t>Мастер публичных выступлений</w:t>
            </w:r>
          </w:p>
        </w:tc>
        <w:tc>
          <w:tcPr>
            <w:tcW w:w="1134" w:type="dxa"/>
          </w:tcPr>
          <w:p w:rsidR="00165573" w:rsidRPr="002C4193" w:rsidRDefault="00165573" w:rsidP="00A32A9D">
            <w:pPr>
              <w:jc w:val="center"/>
            </w:pPr>
            <w:r w:rsidRPr="002C4193">
              <w:t>1</w:t>
            </w:r>
          </w:p>
        </w:tc>
        <w:tc>
          <w:tcPr>
            <w:tcW w:w="993" w:type="dxa"/>
          </w:tcPr>
          <w:p w:rsidR="00165573" w:rsidRPr="002C4193" w:rsidRDefault="00165573" w:rsidP="00A32A9D">
            <w:pPr>
              <w:jc w:val="center"/>
            </w:pPr>
            <w:r w:rsidRPr="002C4193">
              <w:t>34</w:t>
            </w:r>
          </w:p>
        </w:tc>
      </w:tr>
      <w:tr w:rsidR="00165573" w:rsidTr="002C4193">
        <w:trPr>
          <w:trHeight w:val="344"/>
        </w:trPr>
        <w:tc>
          <w:tcPr>
            <w:tcW w:w="534" w:type="dxa"/>
            <w:vMerge/>
          </w:tcPr>
          <w:p w:rsidR="00165573" w:rsidRPr="002C4193" w:rsidRDefault="00165573" w:rsidP="00A32A9D">
            <w:pPr>
              <w:jc w:val="center"/>
              <w:rPr>
                <w:b/>
              </w:rPr>
            </w:pPr>
          </w:p>
        </w:tc>
        <w:tc>
          <w:tcPr>
            <w:tcW w:w="3260" w:type="dxa"/>
            <w:vMerge/>
          </w:tcPr>
          <w:p w:rsidR="00165573" w:rsidRPr="002C4193" w:rsidRDefault="00165573" w:rsidP="00D72861">
            <w:pPr>
              <w:pStyle w:val="Default"/>
              <w:jc w:val="both"/>
            </w:pPr>
          </w:p>
        </w:tc>
        <w:tc>
          <w:tcPr>
            <w:tcW w:w="3685" w:type="dxa"/>
          </w:tcPr>
          <w:p w:rsidR="00165573" w:rsidRPr="008647A7" w:rsidRDefault="00165573" w:rsidP="00D72861">
            <w:r w:rsidRPr="002C4193">
              <w:rPr>
                <w:lang w:eastAsia="en-US"/>
              </w:rPr>
              <w:t>Читаем, думаем, спорим по-английски</w:t>
            </w:r>
          </w:p>
        </w:tc>
        <w:tc>
          <w:tcPr>
            <w:tcW w:w="1134" w:type="dxa"/>
          </w:tcPr>
          <w:p w:rsidR="00165573" w:rsidRPr="002C4193" w:rsidRDefault="00165573" w:rsidP="009B3491">
            <w:pPr>
              <w:jc w:val="center"/>
            </w:pPr>
            <w:r w:rsidRPr="002C4193">
              <w:t>1</w:t>
            </w:r>
          </w:p>
        </w:tc>
        <w:tc>
          <w:tcPr>
            <w:tcW w:w="993" w:type="dxa"/>
          </w:tcPr>
          <w:p w:rsidR="00165573" w:rsidRPr="002C4193" w:rsidRDefault="00165573" w:rsidP="009B3491">
            <w:pPr>
              <w:jc w:val="center"/>
            </w:pPr>
            <w:r w:rsidRPr="002C4193">
              <w:t>34</w:t>
            </w:r>
          </w:p>
        </w:tc>
      </w:tr>
      <w:tr w:rsidR="00165573" w:rsidTr="002C4193">
        <w:trPr>
          <w:trHeight w:val="344"/>
        </w:trPr>
        <w:tc>
          <w:tcPr>
            <w:tcW w:w="534" w:type="dxa"/>
            <w:vMerge/>
          </w:tcPr>
          <w:p w:rsidR="00165573" w:rsidRPr="002C4193" w:rsidRDefault="00165573" w:rsidP="00A32A9D">
            <w:pPr>
              <w:jc w:val="center"/>
              <w:rPr>
                <w:b/>
              </w:rPr>
            </w:pPr>
          </w:p>
        </w:tc>
        <w:tc>
          <w:tcPr>
            <w:tcW w:w="3260" w:type="dxa"/>
            <w:vMerge/>
          </w:tcPr>
          <w:p w:rsidR="00165573" w:rsidRPr="002C4193" w:rsidRDefault="00165573" w:rsidP="00D72861">
            <w:pPr>
              <w:pStyle w:val="Default"/>
              <w:jc w:val="both"/>
            </w:pPr>
          </w:p>
        </w:tc>
        <w:tc>
          <w:tcPr>
            <w:tcW w:w="3685" w:type="dxa"/>
          </w:tcPr>
          <w:p w:rsidR="00165573" w:rsidRPr="002C4193" w:rsidRDefault="00165573" w:rsidP="00D72861">
            <w:pPr>
              <w:rPr>
                <w:lang w:eastAsia="en-US"/>
              </w:rPr>
            </w:pPr>
            <w:r w:rsidRPr="002C4193">
              <w:rPr>
                <w:lang w:eastAsia="en-US"/>
              </w:rPr>
              <w:t>Петербург как феномен культуры</w:t>
            </w:r>
          </w:p>
        </w:tc>
        <w:tc>
          <w:tcPr>
            <w:tcW w:w="1134" w:type="dxa"/>
          </w:tcPr>
          <w:p w:rsidR="00165573" w:rsidRPr="002C4193" w:rsidRDefault="00165573" w:rsidP="009B3491">
            <w:pPr>
              <w:jc w:val="center"/>
            </w:pPr>
            <w:r w:rsidRPr="002C4193">
              <w:t>1</w:t>
            </w:r>
          </w:p>
        </w:tc>
        <w:tc>
          <w:tcPr>
            <w:tcW w:w="993" w:type="dxa"/>
          </w:tcPr>
          <w:p w:rsidR="00165573" w:rsidRPr="002C4193" w:rsidRDefault="00165573" w:rsidP="009B3491">
            <w:pPr>
              <w:jc w:val="center"/>
            </w:pPr>
            <w:r w:rsidRPr="002C4193">
              <w:t>34</w:t>
            </w:r>
          </w:p>
        </w:tc>
      </w:tr>
      <w:tr w:rsidR="00165573" w:rsidTr="002C4193">
        <w:trPr>
          <w:trHeight w:val="344"/>
        </w:trPr>
        <w:tc>
          <w:tcPr>
            <w:tcW w:w="534" w:type="dxa"/>
            <w:vMerge/>
          </w:tcPr>
          <w:p w:rsidR="00165573" w:rsidRPr="002C4193" w:rsidRDefault="00165573" w:rsidP="00165573">
            <w:pPr>
              <w:jc w:val="center"/>
              <w:rPr>
                <w:b/>
              </w:rPr>
            </w:pPr>
          </w:p>
        </w:tc>
        <w:tc>
          <w:tcPr>
            <w:tcW w:w="3260" w:type="dxa"/>
            <w:vMerge/>
          </w:tcPr>
          <w:p w:rsidR="00165573" w:rsidRPr="002C4193" w:rsidRDefault="00165573" w:rsidP="00165573">
            <w:pPr>
              <w:pStyle w:val="Default"/>
              <w:jc w:val="both"/>
            </w:pPr>
          </w:p>
        </w:tc>
        <w:tc>
          <w:tcPr>
            <w:tcW w:w="3685" w:type="dxa"/>
          </w:tcPr>
          <w:p w:rsidR="00165573" w:rsidRPr="002C4193" w:rsidRDefault="00165573" w:rsidP="00165573">
            <w:r w:rsidRPr="00165573">
              <w:t>От идеи до мультфильма</w:t>
            </w:r>
          </w:p>
        </w:tc>
        <w:tc>
          <w:tcPr>
            <w:tcW w:w="1134" w:type="dxa"/>
          </w:tcPr>
          <w:p w:rsidR="00165573" w:rsidRPr="002C4193" w:rsidRDefault="00165573" w:rsidP="00165573">
            <w:pPr>
              <w:jc w:val="center"/>
            </w:pPr>
            <w:r w:rsidRPr="002C4193">
              <w:t>1</w:t>
            </w:r>
          </w:p>
        </w:tc>
        <w:tc>
          <w:tcPr>
            <w:tcW w:w="993" w:type="dxa"/>
          </w:tcPr>
          <w:p w:rsidR="00165573" w:rsidRPr="002C4193" w:rsidRDefault="00165573" w:rsidP="00165573">
            <w:pPr>
              <w:jc w:val="center"/>
            </w:pPr>
            <w:r w:rsidRPr="002C4193">
              <w:t>34</w:t>
            </w:r>
          </w:p>
        </w:tc>
      </w:tr>
      <w:tr w:rsidR="00165573" w:rsidTr="002C4193">
        <w:trPr>
          <w:trHeight w:val="201"/>
        </w:trPr>
        <w:tc>
          <w:tcPr>
            <w:tcW w:w="534" w:type="dxa"/>
            <w:vMerge w:val="restart"/>
          </w:tcPr>
          <w:p w:rsidR="00165573" w:rsidRPr="002C4193" w:rsidRDefault="00165573" w:rsidP="00165573">
            <w:pPr>
              <w:jc w:val="center"/>
              <w:rPr>
                <w:b/>
              </w:rPr>
            </w:pPr>
            <w:r w:rsidRPr="002C4193">
              <w:rPr>
                <w:b/>
              </w:rPr>
              <w:t>5</w:t>
            </w:r>
          </w:p>
        </w:tc>
        <w:tc>
          <w:tcPr>
            <w:tcW w:w="3260" w:type="dxa"/>
            <w:vMerge w:val="restart"/>
          </w:tcPr>
          <w:p w:rsidR="00165573" w:rsidRPr="002C4193" w:rsidRDefault="00165573" w:rsidP="00165573">
            <w:pPr>
              <w:pStyle w:val="Default"/>
              <w:ind w:left="34"/>
              <w:jc w:val="both"/>
            </w:pPr>
            <w:r w:rsidRPr="002C4193">
              <w:t xml:space="preserve">Творческое и физическое развитие, самореализация, раскрытие и развитие способностей </w:t>
            </w:r>
          </w:p>
        </w:tc>
        <w:tc>
          <w:tcPr>
            <w:tcW w:w="3685" w:type="dxa"/>
          </w:tcPr>
          <w:p w:rsidR="00165573" w:rsidRPr="002C4193" w:rsidRDefault="00165573" w:rsidP="00165573">
            <w:pPr>
              <w:rPr>
                <w:lang w:eastAsia="en-US"/>
              </w:rPr>
            </w:pPr>
            <w:r w:rsidRPr="002C4193">
              <w:rPr>
                <w:lang w:eastAsia="en-US"/>
              </w:rPr>
              <w:t>Спортивные игры</w:t>
            </w:r>
          </w:p>
        </w:tc>
        <w:tc>
          <w:tcPr>
            <w:tcW w:w="1134" w:type="dxa"/>
          </w:tcPr>
          <w:p w:rsidR="00165573" w:rsidRPr="002C4193" w:rsidRDefault="00165573" w:rsidP="00165573">
            <w:pPr>
              <w:jc w:val="center"/>
            </w:pPr>
            <w:r w:rsidRPr="002C4193">
              <w:t>1</w:t>
            </w:r>
          </w:p>
        </w:tc>
        <w:tc>
          <w:tcPr>
            <w:tcW w:w="993" w:type="dxa"/>
          </w:tcPr>
          <w:p w:rsidR="00165573" w:rsidRPr="002C4193" w:rsidRDefault="00165573" w:rsidP="00165573">
            <w:pPr>
              <w:jc w:val="center"/>
            </w:pPr>
            <w:r w:rsidRPr="002C4193">
              <w:t>34</w:t>
            </w:r>
          </w:p>
        </w:tc>
      </w:tr>
      <w:tr w:rsidR="00165573" w:rsidTr="002C4193">
        <w:trPr>
          <w:trHeight w:val="201"/>
        </w:trPr>
        <w:tc>
          <w:tcPr>
            <w:tcW w:w="534" w:type="dxa"/>
            <w:vMerge/>
          </w:tcPr>
          <w:p w:rsidR="00165573" w:rsidRPr="002C4193" w:rsidRDefault="00165573" w:rsidP="00165573">
            <w:pPr>
              <w:jc w:val="center"/>
              <w:rPr>
                <w:b/>
              </w:rPr>
            </w:pPr>
          </w:p>
        </w:tc>
        <w:tc>
          <w:tcPr>
            <w:tcW w:w="3260" w:type="dxa"/>
            <w:vMerge/>
          </w:tcPr>
          <w:p w:rsidR="00165573" w:rsidRPr="002C4193" w:rsidRDefault="00165573" w:rsidP="00165573">
            <w:pPr>
              <w:pStyle w:val="Default"/>
              <w:ind w:left="34"/>
              <w:jc w:val="both"/>
            </w:pPr>
          </w:p>
        </w:tc>
        <w:tc>
          <w:tcPr>
            <w:tcW w:w="3685" w:type="dxa"/>
          </w:tcPr>
          <w:p w:rsidR="00165573" w:rsidRPr="002C4193" w:rsidRDefault="00165573" w:rsidP="00165573">
            <w:pPr>
              <w:rPr>
                <w:lang w:eastAsia="en-US"/>
              </w:rPr>
            </w:pPr>
            <w:r w:rsidRPr="002C4193">
              <w:rPr>
                <w:lang w:eastAsia="en-US"/>
              </w:rPr>
              <w:t>Моя любимая школа (волонтерск</w:t>
            </w:r>
            <w:r>
              <w:rPr>
                <w:lang w:eastAsia="en-US"/>
              </w:rPr>
              <w:t>а</w:t>
            </w:r>
            <w:r w:rsidRPr="002C4193">
              <w:rPr>
                <w:lang w:eastAsia="en-US"/>
              </w:rPr>
              <w:t>я деятельность)</w:t>
            </w:r>
          </w:p>
        </w:tc>
        <w:tc>
          <w:tcPr>
            <w:tcW w:w="1134" w:type="dxa"/>
          </w:tcPr>
          <w:p w:rsidR="00165573" w:rsidRPr="002C4193" w:rsidRDefault="00165573" w:rsidP="00165573">
            <w:pPr>
              <w:jc w:val="center"/>
            </w:pPr>
            <w:r w:rsidRPr="002C4193">
              <w:t>1</w:t>
            </w:r>
          </w:p>
        </w:tc>
        <w:tc>
          <w:tcPr>
            <w:tcW w:w="993" w:type="dxa"/>
          </w:tcPr>
          <w:p w:rsidR="00165573" w:rsidRPr="002C4193" w:rsidRDefault="00165573" w:rsidP="00165573">
            <w:pPr>
              <w:jc w:val="center"/>
            </w:pPr>
            <w:r w:rsidRPr="002C4193">
              <w:t>34</w:t>
            </w:r>
          </w:p>
        </w:tc>
      </w:tr>
      <w:tr w:rsidR="00165573" w:rsidTr="002C4193">
        <w:trPr>
          <w:trHeight w:val="201"/>
        </w:trPr>
        <w:tc>
          <w:tcPr>
            <w:tcW w:w="534" w:type="dxa"/>
            <w:vMerge/>
          </w:tcPr>
          <w:p w:rsidR="00165573" w:rsidRPr="002C4193" w:rsidRDefault="00165573" w:rsidP="00165573">
            <w:pPr>
              <w:jc w:val="center"/>
              <w:rPr>
                <w:b/>
              </w:rPr>
            </w:pPr>
          </w:p>
        </w:tc>
        <w:tc>
          <w:tcPr>
            <w:tcW w:w="3260" w:type="dxa"/>
            <w:vMerge/>
          </w:tcPr>
          <w:p w:rsidR="00165573" w:rsidRPr="002C4193" w:rsidRDefault="00165573" w:rsidP="00165573">
            <w:pPr>
              <w:pStyle w:val="Default"/>
              <w:ind w:left="34"/>
              <w:jc w:val="both"/>
            </w:pPr>
          </w:p>
        </w:tc>
        <w:tc>
          <w:tcPr>
            <w:tcW w:w="3685" w:type="dxa"/>
          </w:tcPr>
          <w:p w:rsidR="00165573" w:rsidRPr="002C4193" w:rsidRDefault="00165573" w:rsidP="00165573">
            <w:pPr>
              <w:rPr>
                <w:lang w:eastAsia="en-US"/>
              </w:rPr>
            </w:pPr>
            <w:r w:rsidRPr="002C4193">
              <w:rPr>
                <w:lang w:eastAsia="en-US"/>
              </w:rPr>
              <w:t>Старшие младшим (шефская деятельность)</w:t>
            </w:r>
          </w:p>
        </w:tc>
        <w:tc>
          <w:tcPr>
            <w:tcW w:w="1134" w:type="dxa"/>
          </w:tcPr>
          <w:p w:rsidR="00165573" w:rsidRPr="002C4193" w:rsidRDefault="00165573" w:rsidP="00165573">
            <w:pPr>
              <w:jc w:val="center"/>
            </w:pPr>
            <w:r w:rsidRPr="002C4193">
              <w:t>1</w:t>
            </w:r>
          </w:p>
        </w:tc>
        <w:tc>
          <w:tcPr>
            <w:tcW w:w="993" w:type="dxa"/>
          </w:tcPr>
          <w:p w:rsidR="00165573" w:rsidRPr="002C4193" w:rsidRDefault="00165573" w:rsidP="00165573">
            <w:pPr>
              <w:jc w:val="center"/>
            </w:pPr>
            <w:r w:rsidRPr="002C4193">
              <w:t>34</w:t>
            </w:r>
          </w:p>
        </w:tc>
      </w:tr>
      <w:tr w:rsidR="00165573" w:rsidTr="002C4193">
        <w:tc>
          <w:tcPr>
            <w:tcW w:w="534" w:type="dxa"/>
            <w:vMerge/>
          </w:tcPr>
          <w:p w:rsidR="00165573" w:rsidRPr="002C4193" w:rsidRDefault="00165573" w:rsidP="00165573">
            <w:pPr>
              <w:jc w:val="center"/>
              <w:rPr>
                <w:b/>
              </w:rPr>
            </w:pPr>
          </w:p>
        </w:tc>
        <w:tc>
          <w:tcPr>
            <w:tcW w:w="3260" w:type="dxa"/>
            <w:vMerge/>
          </w:tcPr>
          <w:p w:rsidR="00165573" w:rsidRPr="002C4193" w:rsidRDefault="00165573" w:rsidP="00165573"/>
        </w:tc>
        <w:tc>
          <w:tcPr>
            <w:tcW w:w="3685" w:type="dxa"/>
          </w:tcPr>
          <w:p w:rsidR="00165573" w:rsidRPr="002C4193" w:rsidRDefault="00165573" w:rsidP="00165573">
            <w:pPr>
              <w:autoSpaceDE w:val="0"/>
              <w:autoSpaceDN w:val="0"/>
              <w:adjustRightInd w:val="0"/>
              <w:rPr>
                <w:lang w:eastAsia="en-US"/>
              </w:rPr>
            </w:pPr>
          </w:p>
        </w:tc>
        <w:tc>
          <w:tcPr>
            <w:tcW w:w="1134" w:type="dxa"/>
          </w:tcPr>
          <w:p w:rsidR="00165573" w:rsidRPr="002C4193" w:rsidRDefault="00165573" w:rsidP="00165573">
            <w:pPr>
              <w:jc w:val="center"/>
            </w:pPr>
          </w:p>
        </w:tc>
        <w:tc>
          <w:tcPr>
            <w:tcW w:w="993" w:type="dxa"/>
          </w:tcPr>
          <w:p w:rsidR="00165573" w:rsidRPr="002C4193" w:rsidRDefault="00165573" w:rsidP="00165573">
            <w:pPr>
              <w:jc w:val="center"/>
            </w:pPr>
          </w:p>
        </w:tc>
      </w:tr>
    </w:tbl>
    <w:p w:rsidR="003163B4" w:rsidRPr="00452FC9" w:rsidRDefault="003163B4" w:rsidP="003163B4">
      <w:pPr>
        <w:jc w:val="center"/>
        <w:rPr>
          <w:b/>
          <w:lang w:val="en-US"/>
        </w:rPr>
      </w:pPr>
      <w:r w:rsidRPr="00452FC9">
        <w:rPr>
          <w:b/>
          <w:lang w:val="en-US"/>
        </w:rPr>
        <w:t xml:space="preserve">VI </w:t>
      </w:r>
      <w:r w:rsidRPr="00452FC9">
        <w:rPr>
          <w:b/>
        </w:rPr>
        <w:t>класс.</w:t>
      </w:r>
    </w:p>
    <w:p w:rsidR="003163B4" w:rsidRDefault="003163B4" w:rsidP="003163B4">
      <w:pPr>
        <w:rPr>
          <w:b/>
        </w:rPr>
      </w:pPr>
    </w:p>
    <w:tbl>
      <w:tblPr>
        <w:tblStyle w:val="af1"/>
        <w:tblW w:w="9600" w:type="dxa"/>
        <w:tblLayout w:type="fixed"/>
        <w:tblLook w:val="04A0" w:firstRow="1" w:lastRow="0" w:firstColumn="1" w:lastColumn="0" w:noHBand="0" w:noVBand="1"/>
      </w:tblPr>
      <w:tblGrid>
        <w:gridCol w:w="534"/>
        <w:gridCol w:w="3258"/>
        <w:gridCol w:w="3683"/>
        <w:gridCol w:w="1133"/>
        <w:gridCol w:w="992"/>
      </w:tblGrid>
      <w:tr w:rsidR="003163B4" w:rsidTr="006209A2">
        <w:tc>
          <w:tcPr>
            <w:tcW w:w="534" w:type="dxa"/>
            <w:tcBorders>
              <w:top w:val="single" w:sz="4" w:space="0" w:color="auto"/>
              <w:left w:val="single" w:sz="4" w:space="0" w:color="auto"/>
              <w:bottom w:val="single" w:sz="4" w:space="0" w:color="auto"/>
              <w:right w:val="single" w:sz="4" w:space="0" w:color="auto"/>
            </w:tcBorders>
            <w:hideMark/>
          </w:tcPr>
          <w:p w:rsidR="003163B4" w:rsidRDefault="003163B4">
            <w:pPr>
              <w:jc w:val="center"/>
              <w:rPr>
                <w:b/>
                <w:lang w:eastAsia="en-US"/>
              </w:rPr>
            </w:pPr>
            <w:r>
              <w:rPr>
                <w:b/>
                <w:lang w:eastAsia="en-US"/>
              </w:rPr>
              <w:t>№</w:t>
            </w:r>
          </w:p>
        </w:tc>
        <w:tc>
          <w:tcPr>
            <w:tcW w:w="3258" w:type="dxa"/>
            <w:tcBorders>
              <w:top w:val="single" w:sz="4" w:space="0" w:color="auto"/>
              <w:left w:val="single" w:sz="4" w:space="0" w:color="auto"/>
              <w:bottom w:val="single" w:sz="4" w:space="0" w:color="auto"/>
              <w:right w:val="single" w:sz="4" w:space="0" w:color="auto"/>
            </w:tcBorders>
          </w:tcPr>
          <w:p w:rsidR="003163B4" w:rsidRDefault="003163B4">
            <w:pPr>
              <w:jc w:val="center"/>
              <w:rPr>
                <w:b/>
                <w:lang w:eastAsia="en-US"/>
              </w:rPr>
            </w:pPr>
          </w:p>
        </w:tc>
        <w:tc>
          <w:tcPr>
            <w:tcW w:w="3683" w:type="dxa"/>
            <w:tcBorders>
              <w:top w:val="single" w:sz="4" w:space="0" w:color="auto"/>
              <w:left w:val="single" w:sz="4" w:space="0" w:color="auto"/>
              <w:bottom w:val="single" w:sz="4" w:space="0" w:color="auto"/>
              <w:right w:val="single" w:sz="4" w:space="0" w:color="auto"/>
            </w:tcBorders>
          </w:tcPr>
          <w:p w:rsidR="003163B4" w:rsidRDefault="003163B4">
            <w:pPr>
              <w:jc w:val="center"/>
              <w:rPr>
                <w:b/>
                <w:lang w:eastAsia="en-US"/>
              </w:rPr>
            </w:pPr>
          </w:p>
        </w:tc>
        <w:tc>
          <w:tcPr>
            <w:tcW w:w="2125" w:type="dxa"/>
            <w:gridSpan w:val="2"/>
            <w:tcBorders>
              <w:top w:val="single" w:sz="4" w:space="0" w:color="auto"/>
              <w:left w:val="single" w:sz="4" w:space="0" w:color="auto"/>
              <w:bottom w:val="single" w:sz="4" w:space="0" w:color="auto"/>
              <w:right w:val="single" w:sz="4" w:space="0" w:color="auto"/>
            </w:tcBorders>
            <w:hideMark/>
          </w:tcPr>
          <w:p w:rsidR="003163B4" w:rsidRDefault="003163B4">
            <w:pPr>
              <w:jc w:val="center"/>
              <w:rPr>
                <w:b/>
                <w:lang w:eastAsia="en-US"/>
              </w:rPr>
            </w:pPr>
            <w:r>
              <w:rPr>
                <w:lang w:eastAsia="en-US"/>
              </w:rPr>
              <w:t>Количество, часов</w:t>
            </w:r>
          </w:p>
        </w:tc>
      </w:tr>
      <w:tr w:rsidR="003163B4" w:rsidTr="006209A2">
        <w:tc>
          <w:tcPr>
            <w:tcW w:w="534" w:type="dxa"/>
            <w:tcBorders>
              <w:top w:val="single" w:sz="4" w:space="0" w:color="auto"/>
              <w:left w:val="single" w:sz="4" w:space="0" w:color="auto"/>
              <w:bottom w:val="single" w:sz="4" w:space="0" w:color="auto"/>
              <w:right w:val="single" w:sz="4" w:space="0" w:color="auto"/>
            </w:tcBorders>
          </w:tcPr>
          <w:p w:rsidR="003163B4" w:rsidRDefault="003163B4">
            <w:pPr>
              <w:jc w:val="center"/>
              <w:rPr>
                <w:b/>
                <w:lang w:eastAsia="en-US"/>
              </w:rPr>
            </w:pPr>
          </w:p>
        </w:tc>
        <w:tc>
          <w:tcPr>
            <w:tcW w:w="3258" w:type="dxa"/>
            <w:tcBorders>
              <w:top w:val="single" w:sz="4" w:space="0" w:color="auto"/>
              <w:left w:val="single" w:sz="4" w:space="0" w:color="auto"/>
              <w:bottom w:val="single" w:sz="4" w:space="0" w:color="auto"/>
              <w:right w:val="single" w:sz="4" w:space="0" w:color="auto"/>
            </w:tcBorders>
            <w:hideMark/>
          </w:tcPr>
          <w:p w:rsidR="003163B4" w:rsidRDefault="003163B4">
            <w:pPr>
              <w:jc w:val="center"/>
              <w:rPr>
                <w:b/>
                <w:lang w:eastAsia="en-US"/>
              </w:rPr>
            </w:pPr>
            <w:r>
              <w:rPr>
                <w:b/>
                <w:lang w:eastAsia="en-US"/>
              </w:rPr>
              <w:t>Направленность</w:t>
            </w:r>
          </w:p>
        </w:tc>
        <w:tc>
          <w:tcPr>
            <w:tcW w:w="3683" w:type="dxa"/>
            <w:tcBorders>
              <w:top w:val="single" w:sz="4" w:space="0" w:color="auto"/>
              <w:left w:val="single" w:sz="4" w:space="0" w:color="auto"/>
              <w:bottom w:val="single" w:sz="4" w:space="0" w:color="auto"/>
              <w:right w:val="single" w:sz="4" w:space="0" w:color="auto"/>
            </w:tcBorders>
          </w:tcPr>
          <w:p w:rsidR="003163B4" w:rsidRDefault="003163B4">
            <w:pPr>
              <w:jc w:val="center"/>
              <w:rPr>
                <w:b/>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3163B4" w:rsidRDefault="003163B4">
            <w:pPr>
              <w:autoSpaceDE w:val="0"/>
              <w:autoSpaceDN w:val="0"/>
              <w:adjustRightInd w:val="0"/>
              <w:jc w:val="center"/>
              <w:rPr>
                <w:lang w:eastAsia="en-US"/>
              </w:rPr>
            </w:pPr>
            <w:r>
              <w:rPr>
                <w:lang w:eastAsia="en-US"/>
              </w:rPr>
              <w:t>в неделю</w:t>
            </w:r>
          </w:p>
        </w:tc>
        <w:tc>
          <w:tcPr>
            <w:tcW w:w="992" w:type="dxa"/>
            <w:tcBorders>
              <w:top w:val="single" w:sz="4" w:space="0" w:color="auto"/>
              <w:left w:val="single" w:sz="4" w:space="0" w:color="auto"/>
              <w:bottom w:val="single" w:sz="4" w:space="0" w:color="auto"/>
              <w:right w:val="single" w:sz="4" w:space="0" w:color="auto"/>
            </w:tcBorders>
            <w:hideMark/>
          </w:tcPr>
          <w:p w:rsidR="003163B4" w:rsidRDefault="003163B4">
            <w:pPr>
              <w:autoSpaceDE w:val="0"/>
              <w:autoSpaceDN w:val="0"/>
              <w:adjustRightInd w:val="0"/>
              <w:jc w:val="center"/>
              <w:rPr>
                <w:lang w:eastAsia="en-US"/>
              </w:rPr>
            </w:pPr>
            <w:r>
              <w:rPr>
                <w:lang w:eastAsia="en-US"/>
              </w:rPr>
              <w:t>в год</w:t>
            </w:r>
          </w:p>
        </w:tc>
      </w:tr>
      <w:tr w:rsidR="003163B4" w:rsidTr="006209A2">
        <w:tc>
          <w:tcPr>
            <w:tcW w:w="9600" w:type="dxa"/>
            <w:gridSpan w:val="5"/>
            <w:tcBorders>
              <w:top w:val="single" w:sz="4" w:space="0" w:color="auto"/>
              <w:left w:val="single" w:sz="4" w:space="0" w:color="auto"/>
              <w:bottom w:val="single" w:sz="4" w:space="0" w:color="auto"/>
              <w:right w:val="single" w:sz="4" w:space="0" w:color="auto"/>
            </w:tcBorders>
            <w:hideMark/>
          </w:tcPr>
          <w:p w:rsidR="003163B4" w:rsidRDefault="003163B4">
            <w:pPr>
              <w:autoSpaceDE w:val="0"/>
              <w:autoSpaceDN w:val="0"/>
              <w:adjustRightInd w:val="0"/>
              <w:rPr>
                <w:lang w:eastAsia="en-US"/>
              </w:rPr>
            </w:pPr>
            <w:r>
              <w:rPr>
                <w:b/>
                <w:lang w:eastAsia="en-US"/>
              </w:rPr>
              <w:t>Инвариантная часть</w:t>
            </w:r>
          </w:p>
        </w:tc>
      </w:tr>
      <w:tr w:rsidR="003163B4" w:rsidTr="006209A2">
        <w:tc>
          <w:tcPr>
            <w:tcW w:w="534" w:type="dxa"/>
            <w:tcBorders>
              <w:top w:val="single" w:sz="4" w:space="0" w:color="auto"/>
              <w:left w:val="single" w:sz="4" w:space="0" w:color="auto"/>
              <w:bottom w:val="single" w:sz="4" w:space="0" w:color="auto"/>
              <w:right w:val="single" w:sz="4" w:space="0" w:color="auto"/>
            </w:tcBorders>
            <w:hideMark/>
          </w:tcPr>
          <w:p w:rsidR="003163B4" w:rsidRDefault="003163B4">
            <w:pPr>
              <w:jc w:val="center"/>
              <w:rPr>
                <w:b/>
                <w:lang w:eastAsia="en-US"/>
              </w:rPr>
            </w:pPr>
            <w:r>
              <w:rPr>
                <w:b/>
                <w:lang w:eastAsia="en-US"/>
              </w:rPr>
              <w:t>1</w:t>
            </w:r>
          </w:p>
        </w:tc>
        <w:tc>
          <w:tcPr>
            <w:tcW w:w="3258" w:type="dxa"/>
            <w:tcBorders>
              <w:top w:val="single" w:sz="4" w:space="0" w:color="auto"/>
              <w:left w:val="single" w:sz="4" w:space="0" w:color="auto"/>
              <w:bottom w:val="single" w:sz="4" w:space="0" w:color="auto"/>
              <w:right w:val="single" w:sz="4" w:space="0" w:color="auto"/>
            </w:tcBorders>
            <w:hideMark/>
          </w:tcPr>
          <w:p w:rsidR="003163B4" w:rsidRDefault="003163B4">
            <w:pPr>
              <w:rPr>
                <w:b/>
                <w:lang w:eastAsia="en-US"/>
              </w:rPr>
            </w:pPr>
            <w:r>
              <w:rPr>
                <w:color w:val="000000" w:themeColor="text1"/>
                <w:lang w:eastAsia="en-US"/>
              </w:rPr>
              <w:t>Информационно-просветительская (патриотическая, нравственная и экологическая тематика)</w:t>
            </w:r>
          </w:p>
        </w:tc>
        <w:tc>
          <w:tcPr>
            <w:tcW w:w="3683" w:type="dxa"/>
            <w:tcBorders>
              <w:top w:val="single" w:sz="4" w:space="0" w:color="auto"/>
              <w:left w:val="single" w:sz="4" w:space="0" w:color="auto"/>
              <w:bottom w:val="single" w:sz="4" w:space="0" w:color="auto"/>
              <w:right w:val="single" w:sz="4" w:space="0" w:color="auto"/>
            </w:tcBorders>
            <w:hideMark/>
          </w:tcPr>
          <w:p w:rsidR="003163B4" w:rsidRPr="003163B4" w:rsidRDefault="003163B4">
            <w:pPr>
              <w:rPr>
                <w:i/>
                <w:lang w:eastAsia="en-US"/>
              </w:rPr>
            </w:pPr>
            <w:r w:rsidRPr="003163B4">
              <w:rPr>
                <w:i/>
                <w:lang w:eastAsia="en-US"/>
              </w:rPr>
              <w:t>Разговоры о важном</w:t>
            </w:r>
          </w:p>
        </w:tc>
        <w:tc>
          <w:tcPr>
            <w:tcW w:w="1133" w:type="dxa"/>
            <w:tcBorders>
              <w:top w:val="single" w:sz="4" w:space="0" w:color="auto"/>
              <w:left w:val="single" w:sz="4" w:space="0" w:color="auto"/>
              <w:bottom w:val="single" w:sz="4" w:space="0" w:color="auto"/>
              <w:right w:val="single" w:sz="4" w:space="0" w:color="auto"/>
            </w:tcBorders>
            <w:hideMark/>
          </w:tcPr>
          <w:p w:rsidR="003163B4" w:rsidRDefault="003163B4">
            <w:pPr>
              <w:autoSpaceDE w:val="0"/>
              <w:autoSpaceDN w:val="0"/>
              <w:adjustRightInd w:val="0"/>
              <w:jc w:val="center"/>
              <w:rPr>
                <w:lang w:val="en-US"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3163B4" w:rsidRDefault="003163B4">
            <w:pPr>
              <w:autoSpaceDE w:val="0"/>
              <w:autoSpaceDN w:val="0"/>
              <w:adjustRightInd w:val="0"/>
              <w:jc w:val="center"/>
              <w:rPr>
                <w:lang w:val="en-US" w:eastAsia="en-US"/>
              </w:rPr>
            </w:pPr>
            <w:r>
              <w:rPr>
                <w:lang w:eastAsia="en-US"/>
              </w:rPr>
              <w:t>34</w:t>
            </w:r>
          </w:p>
        </w:tc>
      </w:tr>
      <w:tr w:rsidR="003163B4" w:rsidTr="006209A2">
        <w:tc>
          <w:tcPr>
            <w:tcW w:w="534" w:type="dxa"/>
            <w:tcBorders>
              <w:top w:val="single" w:sz="4" w:space="0" w:color="auto"/>
              <w:left w:val="single" w:sz="4" w:space="0" w:color="auto"/>
              <w:bottom w:val="single" w:sz="4" w:space="0" w:color="auto"/>
              <w:right w:val="single" w:sz="4" w:space="0" w:color="auto"/>
            </w:tcBorders>
            <w:hideMark/>
          </w:tcPr>
          <w:p w:rsidR="003163B4" w:rsidRDefault="003163B4">
            <w:pPr>
              <w:jc w:val="center"/>
              <w:rPr>
                <w:b/>
                <w:lang w:eastAsia="en-US"/>
              </w:rPr>
            </w:pPr>
            <w:r>
              <w:rPr>
                <w:b/>
                <w:lang w:eastAsia="en-US"/>
              </w:rPr>
              <w:t>2</w:t>
            </w:r>
          </w:p>
        </w:tc>
        <w:tc>
          <w:tcPr>
            <w:tcW w:w="3258" w:type="dxa"/>
            <w:tcBorders>
              <w:top w:val="single" w:sz="4" w:space="0" w:color="auto"/>
              <w:left w:val="single" w:sz="4" w:space="0" w:color="auto"/>
              <w:bottom w:val="single" w:sz="4" w:space="0" w:color="auto"/>
              <w:right w:val="single" w:sz="4" w:space="0" w:color="auto"/>
            </w:tcBorders>
            <w:hideMark/>
          </w:tcPr>
          <w:p w:rsidR="003163B4" w:rsidRDefault="003163B4">
            <w:pPr>
              <w:rPr>
                <w:b/>
                <w:lang w:eastAsia="en-US"/>
              </w:rPr>
            </w:pPr>
            <w:r>
              <w:rPr>
                <w:color w:val="000000" w:themeColor="text1"/>
                <w:lang w:eastAsia="en-US"/>
              </w:rPr>
              <w:t>Функциональная грамотность</w:t>
            </w:r>
          </w:p>
        </w:tc>
        <w:tc>
          <w:tcPr>
            <w:tcW w:w="3683" w:type="dxa"/>
            <w:tcBorders>
              <w:top w:val="single" w:sz="4" w:space="0" w:color="auto"/>
              <w:left w:val="single" w:sz="4" w:space="0" w:color="auto"/>
              <w:bottom w:val="single" w:sz="4" w:space="0" w:color="auto"/>
              <w:right w:val="single" w:sz="4" w:space="0" w:color="auto"/>
            </w:tcBorders>
            <w:hideMark/>
          </w:tcPr>
          <w:p w:rsidR="003163B4" w:rsidRPr="003163B4" w:rsidRDefault="008647A7">
            <w:pPr>
              <w:rPr>
                <w:i/>
                <w:lang w:eastAsia="en-US"/>
              </w:rPr>
            </w:pPr>
            <w:r>
              <w:t>Функциональная грамотность: учимся для жизни</w:t>
            </w:r>
          </w:p>
        </w:tc>
        <w:tc>
          <w:tcPr>
            <w:tcW w:w="1133" w:type="dxa"/>
            <w:tcBorders>
              <w:top w:val="single" w:sz="4" w:space="0" w:color="auto"/>
              <w:left w:val="single" w:sz="4" w:space="0" w:color="auto"/>
              <w:bottom w:val="single" w:sz="4" w:space="0" w:color="auto"/>
              <w:right w:val="single" w:sz="4" w:space="0" w:color="auto"/>
            </w:tcBorders>
            <w:hideMark/>
          </w:tcPr>
          <w:p w:rsidR="003163B4" w:rsidRDefault="003163B4">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3163B4" w:rsidRDefault="003163B4">
            <w:pPr>
              <w:jc w:val="center"/>
              <w:rPr>
                <w:lang w:eastAsia="en-US"/>
              </w:rPr>
            </w:pPr>
            <w:r>
              <w:rPr>
                <w:lang w:eastAsia="en-US"/>
              </w:rPr>
              <w:t>34</w:t>
            </w:r>
          </w:p>
        </w:tc>
      </w:tr>
      <w:tr w:rsidR="003163B4" w:rsidTr="006209A2">
        <w:tc>
          <w:tcPr>
            <w:tcW w:w="534" w:type="dxa"/>
            <w:tcBorders>
              <w:top w:val="single" w:sz="4" w:space="0" w:color="auto"/>
              <w:left w:val="single" w:sz="4" w:space="0" w:color="auto"/>
              <w:bottom w:val="single" w:sz="4" w:space="0" w:color="auto"/>
              <w:right w:val="single" w:sz="4" w:space="0" w:color="auto"/>
            </w:tcBorders>
            <w:hideMark/>
          </w:tcPr>
          <w:p w:rsidR="003163B4" w:rsidRDefault="003163B4">
            <w:pPr>
              <w:jc w:val="center"/>
              <w:rPr>
                <w:b/>
                <w:lang w:eastAsia="en-US"/>
              </w:rPr>
            </w:pPr>
            <w:r>
              <w:rPr>
                <w:b/>
                <w:lang w:eastAsia="en-US"/>
              </w:rPr>
              <w:t>3</w:t>
            </w:r>
          </w:p>
        </w:tc>
        <w:tc>
          <w:tcPr>
            <w:tcW w:w="3258" w:type="dxa"/>
            <w:tcBorders>
              <w:top w:val="single" w:sz="4" w:space="0" w:color="auto"/>
              <w:left w:val="single" w:sz="4" w:space="0" w:color="auto"/>
              <w:bottom w:val="single" w:sz="4" w:space="0" w:color="auto"/>
              <w:right w:val="single" w:sz="4" w:space="0" w:color="auto"/>
            </w:tcBorders>
            <w:hideMark/>
          </w:tcPr>
          <w:p w:rsidR="003163B4" w:rsidRDefault="003163B4">
            <w:pPr>
              <w:jc w:val="both"/>
              <w:rPr>
                <w:color w:val="000000" w:themeColor="text1"/>
                <w:lang w:eastAsia="en-US"/>
              </w:rPr>
            </w:pPr>
            <w:r>
              <w:rPr>
                <w:color w:val="000000" w:themeColor="text1"/>
                <w:lang w:eastAsia="en-US"/>
              </w:rPr>
              <w:t>Профориентация </w:t>
            </w:r>
          </w:p>
        </w:tc>
        <w:tc>
          <w:tcPr>
            <w:tcW w:w="3683" w:type="dxa"/>
            <w:tcBorders>
              <w:top w:val="single" w:sz="4" w:space="0" w:color="auto"/>
              <w:left w:val="single" w:sz="4" w:space="0" w:color="auto"/>
              <w:bottom w:val="single" w:sz="4" w:space="0" w:color="auto"/>
              <w:right w:val="single" w:sz="4" w:space="0" w:color="auto"/>
            </w:tcBorders>
            <w:hideMark/>
          </w:tcPr>
          <w:p w:rsidR="003163B4" w:rsidRPr="009B3491" w:rsidRDefault="009B3491">
            <w:pPr>
              <w:rPr>
                <w:lang w:eastAsia="en-US"/>
              </w:rPr>
            </w:pPr>
            <w:r>
              <w:rPr>
                <w:lang w:eastAsia="en-US"/>
              </w:rPr>
              <w:t>Россия – мои горизонты</w:t>
            </w:r>
          </w:p>
        </w:tc>
        <w:tc>
          <w:tcPr>
            <w:tcW w:w="1133" w:type="dxa"/>
            <w:tcBorders>
              <w:top w:val="single" w:sz="4" w:space="0" w:color="auto"/>
              <w:left w:val="single" w:sz="4" w:space="0" w:color="auto"/>
              <w:bottom w:val="single" w:sz="4" w:space="0" w:color="auto"/>
              <w:right w:val="single" w:sz="4" w:space="0" w:color="auto"/>
            </w:tcBorders>
            <w:hideMark/>
          </w:tcPr>
          <w:p w:rsidR="003163B4" w:rsidRDefault="003163B4">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3163B4" w:rsidRDefault="003163B4">
            <w:pPr>
              <w:jc w:val="center"/>
              <w:rPr>
                <w:lang w:eastAsia="en-US"/>
              </w:rPr>
            </w:pPr>
            <w:r>
              <w:rPr>
                <w:lang w:eastAsia="en-US"/>
              </w:rPr>
              <w:t>34</w:t>
            </w:r>
          </w:p>
        </w:tc>
      </w:tr>
      <w:tr w:rsidR="003163B4" w:rsidTr="006209A2">
        <w:tc>
          <w:tcPr>
            <w:tcW w:w="9600" w:type="dxa"/>
            <w:gridSpan w:val="5"/>
            <w:tcBorders>
              <w:top w:val="single" w:sz="4" w:space="0" w:color="auto"/>
              <w:left w:val="single" w:sz="4" w:space="0" w:color="auto"/>
              <w:bottom w:val="single" w:sz="4" w:space="0" w:color="auto"/>
              <w:right w:val="single" w:sz="4" w:space="0" w:color="auto"/>
            </w:tcBorders>
            <w:hideMark/>
          </w:tcPr>
          <w:p w:rsidR="003163B4" w:rsidRPr="003163B4" w:rsidRDefault="003163B4">
            <w:pPr>
              <w:rPr>
                <w:b/>
                <w:i/>
                <w:lang w:eastAsia="en-US"/>
              </w:rPr>
            </w:pPr>
            <w:r w:rsidRPr="003163B4">
              <w:rPr>
                <w:b/>
                <w:i/>
                <w:lang w:eastAsia="en-US"/>
              </w:rPr>
              <w:t>Вариативная часть</w:t>
            </w:r>
          </w:p>
        </w:tc>
      </w:tr>
      <w:tr w:rsidR="006209A2" w:rsidTr="006209A2">
        <w:trPr>
          <w:trHeight w:val="345"/>
        </w:trPr>
        <w:tc>
          <w:tcPr>
            <w:tcW w:w="534" w:type="dxa"/>
            <w:vMerge w:val="restart"/>
            <w:tcBorders>
              <w:top w:val="single" w:sz="4" w:space="0" w:color="auto"/>
              <w:left w:val="single" w:sz="4" w:space="0" w:color="auto"/>
              <w:bottom w:val="single" w:sz="4" w:space="0" w:color="auto"/>
              <w:right w:val="single" w:sz="4" w:space="0" w:color="auto"/>
            </w:tcBorders>
            <w:hideMark/>
          </w:tcPr>
          <w:p w:rsidR="006209A2" w:rsidRDefault="006209A2">
            <w:pPr>
              <w:jc w:val="center"/>
              <w:rPr>
                <w:b/>
                <w:lang w:eastAsia="en-US"/>
              </w:rPr>
            </w:pPr>
            <w:r>
              <w:rPr>
                <w:b/>
                <w:lang w:eastAsia="en-US"/>
              </w:rPr>
              <w:t>4</w:t>
            </w:r>
          </w:p>
        </w:tc>
        <w:tc>
          <w:tcPr>
            <w:tcW w:w="3258" w:type="dxa"/>
            <w:vMerge w:val="restart"/>
            <w:tcBorders>
              <w:top w:val="single" w:sz="4" w:space="0" w:color="auto"/>
              <w:left w:val="single" w:sz="4" w:space="0" w:color="auto"/>
              <w:bottom w:val="single" w:sz="4" w:space="0" w:color="auto"/>
              <w:right w:val="single" w:sz="4" w:space="0" w:color="auto"/>
            </w:tcBorders>
            <w:hideMark/>
          </w:tcPr>
          <w:p w:rsidR="006209A2" w:rsidRDefault="006209A2">
            <w:pPr>
              <w:pStyle w:val="Default"/>
              <w:jc w:val="both"/>
            </w:pPr>
            <w:r>
              <w:t>Интеллектуальное и социокультурное  развитие</w:t>
            </w:r>
          </w:p>
        </w:tc>
        <w:tc>
          <w:tcPr>
            <w:tcW w:w="3683" w:type="dxa"/>
            <w:tcBorders>
              <w:top w:val="single" w:sz="4" w:space="0" w:color="auto"/>
              <w:left w:val="single" w:sz="4" w:space="0" w:color="auto"/>
              <w:bottom w:val="single" w:sz="4" w:space="0" w:color="auto"/>
              <w:right w:val="single" w:sz="4" w:space="0" w:color="auto"/>
            </w:tcBorders>
          </w:tcPr>
          <w:p w:rsidR="008647A7" w:rsidRPr="003D2F52" w:rsidRDefault="006209A2" w:rsidP="00165573">
            <w:pPr>
              <w:autoSpaceDE w:val="0"/>
              <w:autoSpaceDN w:val="0"/>
              <w:adjustRightInd w:val="0"/>
              <w:rPr>
                <w:lang w:eastAsia="en-US"/>
              </w:rPr>
            </w:pPr>
            <w:r w:rsidRPr="003D2F52">
              <w:rPr>
                <w:lang w:eastAsia="en-US"/>
              </w:rPr>
              <w:t>Интеллектуальные игры на английском языке</w:t>
            </w:r>
          </w:p>
        </w:tc>
        <w:tc>
          <w:tcPr>
            <w:tcW w:w="1133" w:type="dxa"/>
            <w:tcBorders>
              <w:top w:val="single" w:sz="4" w:space="0" w:color="auto"/>
              <w:left w:val="single" w:sz="4" w:space="0" w:color="auto"/>
              <w:bottom w:val="single" w:sz="4" w:space="0" w:color="auto"/>
              <w:right w:val="single" w:sz="4" w:space="0" w:color="auto"/>
            </w:tcBorders>
            <w:hideMark/>
          </w:tcPr>
          <w:p w:rsidR="006209A2" w:rsidRDefault="006209A2">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209A2" w:rsidRDefault="006209A2">
            <w:pPr>
              <w:jc w:val="center"/>
              <w:rPr>
                <w:lang w:eastAsia="en-US"/>
              </w:rPr>
            </w:pPr>
            <w:r>
              <w:rPr>
                <w:lang w:eastAsia="en-US"/>
              </w:rPr>
              <w:t>34</w:t>
            </w:r>
          </w:p>
        </w:tc>
      </w:tr>
      <w:tr w:rsidR="006209A2" w:rsidTr="006209A2">
        <w:trPr>
          <w:trHeight w:val="34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209A2" w:rsidRDefault="006209A2">
            <w:pPr>
              <w:rPr>
                <w:b/>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209A2" w:rsidRDefault="006209A2">
            <w:pPr>
              <w:rPr>
                <w:rFonts w:eastAsiaTheme="minorHAnsi"/>
                <w:color w:val="000000"/>
                <w:lang w:eastAsia="en-US"/>
              </w:rPr>
            </w:pPr>
          </w:p>
        </w:tc>
        <w:tc>
          <w:tcPr>
            <w:tcW w:w="3683" w:type="dxa"/>
            <w:tcBorders>
              <w:top w:val="single" w:sz="4" w:space="0" w:color="auto"/>
              <w:left w:val="single" w:sz="4" w:space="0" w:color="auto"/>
              <w:bottom w:val="single" w:sz="4" w:space="0" w:color="auto"/>
              <w:right w:val="single" w:sz="4" w:space="0" w:color="auto"/>
            </w:tcBorders>
          </w:tcPr>
          <w:p w:rsidR="006209A2" w:rsidRPr="00165573" w:rsidRDefault="00165573" w:rsidP="00165573">
            <w:r w:rsidRPr="00165573">
              <w:t>Проектно-исследовательская деятельность: гуманитарное направление</w:t>
            </w:r>
          </w:p>
        </w:tc>
        <w:tc>
          <w:tcPr>
            <w:tcW w:w="1133" w:type="dxa"/>
            <w:tcBorders>
              <w:top w:val="single" w:sz="4" w:space="0" w:color="auto"/>
              <w:left w:val="single" w:sz="4" w:space="0" w:color="auto"/>
              <w:bottom w:val="single" w:sz="4" w:space="0" w:color="auto"/>
              <w:right w:val="single" w:sz="4" w:space="0" w:color="auto"/>
            </w:tcBorders>
            <w:hideMark/>
          </w:tcPr>
          <w:p w:rsidR="006209A2" w:rsidRDefault="006209A2">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209A2" w:rsidRDefault="006209A2">
            <w:pPr>
              <w:jc w:val="center"/>
              <w:rPr>
                <w:lang w:eastAsia="en-US"/>
              </w:rPr>
            </w:pPr>
            <w:r>
              <w:rPr>
                <w:lang w:eastAsia="en-US"/>
              </w:rPr>
              <w:t>34</w:t>
            </w:r>
          </w:p>
        </w:tc>
      </w:tr>
      <w:tr w:rsidR="00165573" w:rsidTr="006209A2">
        <w:trPr>
          <w:trHeight w:val="34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65573" w:rsidRDefault="00165573">
            <w:pPr>
              <w:rPr>
                <w:b/>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165573" w:rsidRDefault="00165573">
            <w:pPr>
              <w:rPr>
                <w:rFonts w:eastAsiaTheme="minorHAnsi"/>
                <w:color w:val="000000"/>
                <w:lang w:eastAsia="en-US"/>
              </w:rPr>
            </w:pPr>
          </w:p>
        </w:tc>
        <w:tc>
          <w:tcPr>
            <w:tcW w:w="3683" w:type="dxa"/>
            <w:tcBorders>
              <w:top w:val="single" w:sz="4" w:space="0" w:color="auto"/>
              <w:left w:val="single" w:sz="4" w:space="0" w:color="auto"/>
              <w:bottom w:val="single" w:sz="4" w:space="0" w:color="auto"/>
              <w:right w:val="single" w:sz="4" w:space="0" w:color="auto"/>
            </w:tcBorders>
          </w:tcPr>
          <w:p w:rsidR="00165573" w:rsidRPr="00165573" w:rsidRDefault="00165573" w:rsidP="00165573">
            <w:pPr>
              <w:autoSpaceDE w:val="0"/>
              <w:autoSpaceDN w:val="0"/>
              <w:adjustRightInd w:val="0"/>
              <w:rPr>
                <w:lang w:eastAsia="en-US"/>
              </w:rPr>
            </w:pPr>
            <w:r w:rsidRPr="0085478E">
              <w:rPr>
                <w:lang w:eastAsia="en-US"/>
              </w:rPr>
              <w:t>Мастерская слова</w:t>
            </w:r>
          </w:p>
        </w:tc>
        <w:tc>
          <w:tcPr>
            <w:tcW w:w="1133" w:type="dxa"/>
            <w:tcBorders>
              <w:top w:val="single" w:sz="4" w:space="0" w:color="auto"/>
              <w:left w:val="single" w:sz="4" w:space="0" w:color="auto"/>
              <w:bottom w:val="single" w:sz="4" w:space="0" w:color="auto"/>
              <w:right w:val="single" w:sz="4" w:space="0" w:color="auto"/>
            </w:tcBorders>
            <w:hideMark/>
          </w:tcPr>
          <w:p w:rsidR="00165573" w:rsidRDefault="00165573">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165573" w:rsidRDefault="00165573">
            <w:pPr>
              <w:jc w:val="center"/>
              <w:rPr>
                <w:lang w:eastAsia="en-US"/>
              </w:rPr>
            </w:pPr>
            <w:r>
              <w:rPr>
                <w:lang w:eastAsia="en-US"/>
              </w:rPr>
              <w:t>34</w:t>
            </w:r>
          </w:p>
        </w:tc>
      </w:tr>
      <w:tr w:rsidR="00165573" w:rsidTr="006209A2">
        <w:trPr>
          <w:trHeight w:val="34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65573" w:rsidRDefault="00165573">
            <w:pPr>
              <w:rPr>
                <w:b/>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165573" w:rsidRDefault="00165573">
            <w:pPr>
              <w:rPr>
                <w:rFonts w:eastAsiaTheme="minorHAnsi"/>
                <w:color w:val="000000"/>
                <w:lang w:eastAsia="en-US"/>
              </w:rPr>
            </w:pPr>
          </w:p>
        </w:tc>
        <w:tc>
          <w:tcPr>
            <w:tcW w:w="3683" w:type="dxa"/>
            <w:tcBorders>
              <w:top w:val="single" w:sz="4" w:space="0" w:color="auto"/>
              <w:left w:val="single" w:sz="4" w:space="0" w:color="auto"/>
              <w:bottom w:val="single" w:sz="4" w:space="0" w:color="auto"/>
              <w:right w:val="single" w:sz="4" w:space="0" w:color="auto"/>
            </w:tcBorders>
          </w:tcPr>
          <w:p w:rsidR="00165573" w:rsidRPr="0085478E" w:rsidRDefault="00165573" w:rsidP="008647A7">
            <w:pPr>
              <w:autoSpaceDE w:val="0"/>
              <w:autoSpaceDN w:val="0"/>
              <w:adjustRightInd w:val="0"/>
              <w:rPr>
                <w:lang w:eastAsia="en-US"/>
              </w:rPr>
            </w:pPr>
            <w:r w:rsidRPr="0085478E">
              <w:rPr>
                <w:lang w:eastAsia="en-US"/>
              </w:rPr>
              <w:t>Я-иллюстратор</w:t>
            </w:r>
          </w:p>
        </w:tc>
        <w:tc>
          <w:tcPr>
            <w:tcW w:w="1133" w:type="dxa"/>
            <w:tcBorders>
              <w:top w:val="single" w:sz="4" w:space="0" w:color="auto"/>
              <w:left w:val="single" w:sz="4" w:space="0" w:color="auto"/>
              <w:bottom w:val="single" w:sz="4" w:space="0" w:color="auto"/>
              <w:right w:val="single" w:sz="4" w:space="0" w:color="auto"/>
            </w:tcBorders>
            <w:hideMark/>
          </w:tcPr>
          <w:p w:rsidR="00165573" w:rsidRDefault="00165573">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165573" w:rsidRDefault="00165573">
            <w:pPr>
              <w:jc w:val="center"/>
              <w:rPr>
                <w:lang w:eastAsia="en-US"/>
              </w:rPr>
            </w:pPr>
            <w:r>
              <w:rPr>
                <w:lang w:eastAsia="en-US"/>
              </w:rPr>
              <w:t>34</w:t>
            </w:r>
          </w:p>
        </w:tc>
      </w:tr>
      <w:tr w:rsidR="00165573" w:rsidTr="006209A2">
        <w:trPr>
          <w:trHeight w:val="201"/>
        </w:trPr>
        <w:tc>
          <w:tcPr>
            <w:tcW w:w="534" w:type="dxa"/>
            <w:vMerge w:val="restart"/>
            <w:tcBorders>
              <w:top w:val="single" w:sz="4" w:space="0" w:color="auto"/>
              <w:left w:val="single" w:sz="4" w:space="0" w:color="auto"/>
              <w:bottom w:val="single" w:sz="4" w:space="0" w:color="auto"/>
              <w:right w:val="single" w:sz="4" w:space="0" w:color="auto"/>
            </w:tcBorders>
            <w:hideMark/>
          </w:tcPr>
          <w:p w:rsidR="00165573" w:rsidRDefault="00165573">
            <w:pPr>
              <w:jc w:val="center"/>
              <w:rPr>
                <w:b/>
                <w:lang w:eastAsia="en-US"/>
              </w:rPr>
            </w:pPr>
            <w:r>
              <w:rPr>
                <w:b/>
                <w:lang w:eastAsia="en-US"/>
              </w:rPr>
              <w:t>5</w:t>
            </w:r>
          </w:p>
        </w:tc>
        <w:tc>
          <w:tcPr>
            <w:tcW w:w="3258" w:type="dxa"/>
            <w:vMerge w:val="restart"/>
            <w:tcBorders>
              <w:top w:val="single" w:sz="4" w:space="0" w:color="auto"/>
              <w:left w:val="single" w:sz="4" w:space="0" w:color="auto"/>
              <w:bottom w:val="single" w:sz="4" w:space="0" w:color="auto"/>
              <w:right w:val="single" w:sz="4" w:space="0" w:color="auto"/>
            </w:tcBorders>
            <w:hideMark/>
          </w:tcPr>
          <w:p w:rsidR="00165573" w:rsidRDefault="00165573">
            <w:pPr>
              <w:pStyle w:val="Default"/>
              <w:ind w:left="34"/>
              <w:jc w:val="both"/>
            </w:pPr>
            <w:r>
              <w:t xml:space="preserve">Творческое и физическое развитие, самореализация, раскрытие и развитие способностей </w:t>
            </w:r>
          </w:p>
        </w:tc>
        <w:tc>
          <w:tcPr>
            <w:tcW w:w="3683" w:type="dxa"/>
            <w:tcBorders>
              <w:top w:val="single" w:sz="4" w:space="0" w:color="auto"/>
              <w:left w:val="single" w:sz="4" w:space="0" w:color="auto"/>
              <w:bottom w:val="single" w:sz="4" w:space="0" w:color="auto"/>
              <w:right w:val="single" w:sz="4" w:space="0" w:color="auto"/>
            </w:tcBorders>
          </w:tcPr>
          <w:p w:rsidR="00165573" w:rsidRPr="0085478E" w:rsidRDefault="00165573" w:rsidP="008647A7">
            <w:pPr>
              <w:autoSpaceDE w:val="0"/>
              <w:autoSpaceDN w:val="0"/>
              <w:adjustRightInd w:val="0"/>
              <w:rPr>
                <w:lang w:eastAsia="en-US"/>
              </w:rPr>
            </w:pPr>
            <w:r w:rsidRPr="0085478E">
              <w:rPr>
                <w:lang w:eastAsia="en-US"/>
              </w:rPr>
              <w:t>Школа анимации. Создаем первые мультфильмы.</w:t>
            </w:r>
          </w:p>
        </w:tc>
        <w:tc>
          <w:tcPr>
            <w:tcW w:w="1133" w:type="dxa"/>
            <w:tcBorders>
              <w:top w:val="single" w:sz="4" w:space="0" w:color="auto"/>
              <w:left w:val="single" w:sz="4" w:space="0" w:color="auto"/>
              <w:bottom w:val="single" w:sz="4" w:space="0" w:color="auto"/>
              <w:right w:val="single" w:sz="4" w:space="0" w:color="auto"/>
            </w:tcBorders>
            <w:hideMark/>
          </w:tcPr>
          <w:p w:rsidR="00165573" w:rsidRDefault="00165573">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165573" w:rsidRDefault="00165573">
            <w:pPr>
              <w:jc w:val="center"/>
              <w:rPr>
                <w:lang w:eastAsia="en-US"/>
              </w:rPr>
            </w:pPr>
            <w:r>
              <w:rPr>
                <w:lang w:eastAsia="en-US"/>
              </w:rPr>
              <w:t>34</w:t>
            </w:r>
          </w:p>
        </w:tc>
      </w:tr>
      <w:tr w:rsidR="00165573" w:rsidTr="006209A2">
        <w:trPr>
          <w:trHeight w:val="20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65573" w:rsidRDefault="00165573">
            <w:pPr>
              <w:rPr>
                <w:b/>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165573" w:rsidRDefault="00165573">
            <w:pPr>
              <w:rPr>
                <w:rFonts w:eastAsiaTheme="minorHAnsi"/>
                <w:color w:val="000000"/>
                <w:lang w:eastAsia="en-US"/>
              </w:rPr>
            </w:pPr>
          </w:p>
        </w:tc>
        <w:tc>
          <w:tcPr>
            <w:tcW w:w="3683" w:type="dxa"/>
            <w:tcBorders>
              <w:top w:val="single" w:sz="4" w:space="0" w:color="auto"/>
              <w:left w:val="single" w:sz="4" w:space="0" w:color="auto"/>
              <w:bottom w:val="single" w:sz="4" w:space="0" w:color="auto"/>
              <w:right w:val="single" w:sz="4" w:space="0" w:color="auto"/>
            </w:tcBorders>
          </w:tcPr>
          <w:p w:rsidR="00165573" w:rsidRPr="0085478E" w:rsidRDefault="00165573" w:rsidP="008647A7">
            <w:pPr>
              <w:autoSpaceDE w:val="0"/>
              <w:autoSpaceDN w:val="0"/>
              <w:adjustRightInd w:val="0"/>
              <w:rPr>
                <w:lang w:eastAsia="en-US"/>
              </w:rPr>
            </w:pPr>
            <w:r>
              <w:rPr>
                <w:lang w:eastAsia="en-US"/>
              </w:rPr>
              <w:t>Спортивные игры</w:t>
            </w:r>
          </w:p>
        </w:tc>
        <w:tc>
          <w:tcPr>
            <w:tcW w:w="1133" w:type="dxa"/>
            <w:tcBorders>
              <w:top w:val="single" w:sz="4" w:space="0" w:color="auto"/>
              <w:left w:val="single" w:sz="4" w:space="0" w:color="auto"/>
              <w:bottom w:val="single" w:sz="4" w:space="0" w:color="auto"/>
              <w:right w:val="single" w:sz="4" w:space="0" w:color="auto"/>
            </w:tcBorders>
            <w:hideMark/>
          </w:tcPr>
          <w:p w:rsidR="00165573" w:rsidRDefault="00165573">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165573" w:rsidRDefault="00165573">
            <w:pPr>
              <w:jc w:val="center"/>
              <w:rPr>
                <w:lang w:eastAsia="en-US"/>
              </w:rPr>
            </w:pPr>
            <w:r>
              <w:rPr>
                <w:lang w:eastAsia="en-US"/>
              </w:rPr>
              <w:t>34</w:t>
            </w:r>
          </w:p>
        </w:tc>
      </w:tr>
    </w:tbl>
    <w:p w:rsidR="003163B4" w:rsidRDefault="003163B4" w:rsidP="003163B4">
      <w:pPr>
        <w:jc w:val="center"/>
        <w:rPr>
          <w:b/>
        </w:rPr>
      </w:pPr>
      <w:r w:rsidRPr="00452FC9">
        <w:rPr>
          <w:b/>
          <w:lang w:val="en-US"/>
        </w:rPr>
        <w:t>VI</w:t>
      </w:r>
      <w:r w:rsidRPr="00452FC9">
        <w:rPr>
          <w:b/>
          <w:lang w:val="de-DE"/>
        </w:rPr>
        <w:t>I</w:t>
      </w:r>
      <w:r w:rsidRPr="00452FC9">
        <w:rPr>
          <w:b/>
          <w:lang w:val="en-US"/>
        </w:rPr>
        <w:t xml:space="preserve"> </w:t>
      </w:r>
      <w:r>
        <w:rPr>
          <w:b/>
        </w:rPr>
        <w:t>класс</w:t>
      </w:r>
    </w:p>
    <w:tbl>
      <w:tblPr>
        <w:tblStyle w:val="af1"/>
        <w:tblW w:w="9600" w:type="dxa"/>
        <w:tblLayout w:type="fixed"/>
        <w:tblLook w:val="04A0" w:firstRow="1" w:lastRow="0" w:firstColumn="1" w:lastColumn="0" w:noHBand="0" w:noVBand="1"/>
      </w:tblPr>
      <w:tblGrid>
        <w:gridCol w:w="534"/>
        <w:gridCol w:w="3258"/>
        <w:gridCol w:w="3683"/>
        <w:gridCol w:w="1133"/>
        <w:gridCol w:w="992"/>
      </w:tblGrid>
      <w:tr w:rsidR="003163B4" w:rsidTr="006209A2">
        <w:tc>
          <w:tcPr>
            <w:tcW w:w="534" w:type="dxa"/>
            <w:tcBorders>
              <w:top w:val="single" w:sz="4" w:space="0" w:color="auto"/>
              <w:left w:val="single" w:sz="4" w:space="0" w:color="auto"/>
              <w:bottom w:val="single" w:sz="4" w:space="0" w:color="auto"/>
              <w:right w:val="single" w:sz="4" w:space="0" w:color="auto"/>
            </w:tcBorders>
            <w:hideMark/>
          </w:tcPr>
          <w:p w:rsidR="003163B4" w:rsidRDefault="003163B4">
            <w:pPr>
              <w:jc w:val="center"/>
              <w:rPr>
                <w:b/>
                <w:lang w:eastAsia="en-US"/>
              </w:rPr>
            </w:pPr>
            <w:r>
              <w:rPr>
                <w:b/>
                <w:lang w:eastAsia="en-US"/>
              </w:rPr>
              <w:t>№</w:t>
            </w:r>
          </w:p>
        </w:tc>
        <w:tc>
          <w:tcPr>
            <w:tcW w:w="3258" w:type="dxa"/>
            <w:tcBorders>
              <w:top w:val="single" w:sz="4" w:space="0" w:color="auto"/>
              <w:left w:val="single" w:sz="4" w:space="0" w:color="auto"/>
              <w:bottom w:val="single" w:sz="4" w:space="0" w:color="auto"/>
              <w:right w:val="single" w:sz="4" w:space="0" w:color="auto"/>
            </w:tcBorders>
          </w:tcPr>
          <w:p w:rsidR="003163B4" w:rsidRDefault="003163B4">
            <w:pPr>
              <w:jc w:val="center"/>
              <w:rPr>
                <w:b/>
                <w:lang w:eastAsia="en-US"/>
              </w:rPr>
            </w:pPr>
          </w:p>
        </w:tc>
        <w:tc>
          <w:tcPr>
            <w:tcW w:w="3683" w:type="dxa"/>
            <w:tcBorders>
              <w:top w:val="single" w:sz="4" w:space="0" w:color="auto"/>
              <w:left w:val="single" w:sz="4" w:space="0" w:color="auto"/>
              <w:bottom w:val="single" w:sz="4" w:space="0" w:color="auto"/>
              <w:right w:val="single" w:sz="4" w:space="0" w:color="auto"/>
            </w:tcBorders>
          </w:tcPr>
          <w:p w:rsidR="003163B4" w:rsidRDefault="003163B4">
            <w:pPr>
              <w:jc w:val="center"/>
              <w:rPr>
                <w:b/>
                <w:lang w:eastAsia="en-US"/>
              </w:rPr>
            </w:pPr>
          </w:p>
        </w:tc>
        <w:tc>
          <w:tcPr>
            <w:tcW w:w="2125" w:type="dxa"/>
            <w:gridSpan w:val="2"/>
            <w:tcBorders>
              <w:top w:val="single" w:sz="4" w:space="0" w:color="auto"/>
              <w:left w:val="single" w:sz="4" w:space="0" w:color="auto"/>
              <w:bottom w:val="single" w:sz="4" w:space="0" w:color="auto"/>
              <w:right w:val="single" w:sz="4" w:space="0" w:color="auto"/>
            </w:tcBorders>
            <w:hideMark/>
          </w:tcPr>
          <w:p w:rsidR="003163B4" w:rsidRDefault="003163B4">
            <w:pPr>
              <w:jc w:val="center"/>
              <w:rPr>
                <w:b/>
                <w:lang w:eastAsia="en-US"/>
              </w:rPr>
            </w:pPr>
            <w:r>
              <w:rPr>
                <w:lang w:eastAsia="en-US"/>
              </w:rPr>
              <w:t>Количество, часов</w:t>
            </w:r>
          </w:p>
        </w:tc>
      </w:tr>
      <w:tr w:rsidR="003163B4" w:rsidTr="006209A2">
        <w:tc>
          <w:tcPr>
            <w:tcW w:w="534" w:type="dxa"/>
            <w:tcBorders>
              <w:top w:val="single" w:sz="4" w:space="0" w:color="auto"/>
              <w:left w:val="single" w:sz="4" w:space="0" w:color="auto"/>
              <w:bottom w:val="single" w:sz="4" w:space="0" w:color="auto"/>
              <w:right w:val="single" w:sz="4" w:space="0" w:color="auto"/>
            </w:tcBorders>
          </w:tcPr>
          <w:p w:rsidR="003163B4" w:rsidRDefault="003163B4">
            <w:pPr>
              <w:jc w:val="center"/>
              <w:rPr>
                <w:b/>
                <w:lang w:eastAsia="en-US"/>
              </w:rPr>
            </w:pPr>
          </w:p>
        </w:tc>
        <w:tc>
          <w:tcPr>
            <w:tcW w:w="3258" w:type="dxa"/>
            <w:tcBorders>
              <w:top w:val="single" w:sz="4" w:space="0" w:color="auto"/>
              <w:left w:val="single" w:sz="4" w:space="0" w:color="auto"/>
              <w:bottom w:val="single" w:sz="4" w:space="0" w:color="auto"/>
              <w:right w:val="single" w:sz="4" w:space="0" w:color="auto"/>
            </w:tcBorders>
            <w:hideMark/>
          </w:tcPr>
          <w:p w:rsidR="003163B4" w:rsidRDefault="003163B4">
            <w:pPr>
              <w:jc w:val="center"/>
              <w:rPr>
                <w:b/>
                <w:lang w:eastAsia="en-US"/>
              </w:rPr>
            </w:pPr>
            <w:r>
              <w:rPr>
                <w:b/>
                <w:lang w:eastAsia="en-US"/>
              </w:rPr>
              <w:t>Направленность</w:t>
            </w:r>
          </w:p>
        </w:tc>
        <w:tc>
          <w:tcPr>
            <w:tcW w:w="3683" w:type="dxa"/>
            <w:tcBorders>
              <w:top w:val="single" w:sz="4" w:space="0" w:color="auto"/>
              <w:left w:val="single" w:sz="4" w:space="0" w:color="auto"/>
              <w:bottom w:val="single" w:sz="4" w:space="0" w:color="auto"/>
              <w:right w:val="single" w:sz="4" w:space="0" w:color="auto"/>
            </w:tcBorders>
          </w:tcPr>
          <w:p w:rsidR="003163B4" w:rsidRDefault="003163B4">
            <w:pPr>
              <w:jc w:val="center"/>
              <w:rPr>
                <w:b/>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3163B4" w:rsidRDefault="003163B4">
            <w:pPr>
              <w:autoSpaceDE w:val="0"/>
              <w:autoSpaceDN w:val="0"/>
              <w:adjustRightInd w:val="0"/>
              <w:jc w:val="center"/>
              <w:rPr>
                <w:lang w:eastAsia="en-US"/>
              </w:rPr>
            </w:pPr>
            <w:r>
              <w:rPr>
                <w:lang w:eastAsia="en-US"/>
              </w:rPr>
              <w:t>в неделю</w:t>
            </w:r>
          </w:p>
        </w:tc>
        <w:tc>
          <w:tcPr>
            <w:tcW w:w="992" w:type="dxa"/>
            <w:tcBorders>
              <w:top w:val="single" w:sz="4" w:space="0" w:color="auto"/>
              <w:left w:val="single" w:sz="4" w:space="0" w:color="auto"/>
              <w:bottom w:val="single" w:sz="4" w:space="0" w:color="auto"/>
              <w:right w:val="single" w:sz="4" w:space="0" w:color="auto"/>
            </w:tcBorders>
            <w:hideMark/>
          </w:tcPr>
          <w:p w:rsidR="003163B4" w:rsidRDefault="003163B4">
            <w:pPr>
              <w:autoSpaceDE w:val="0"/>
              <w:autoSpaceDN w:val="0"/>
              <w:adjustRightInd w:val="0"/>
              <w:jc w:val="center"/>
              <w:rPr>
                <w:lang w:eastAsia="en-US"/>
              </w:rPr>
            </w:pPr>
            <w:r>
              <w:rPr>
                <w:lang w:eastAsia="en-US"/>
              </w:rPr>
              <w:t>в год</w:t>
            </w:r>
          </w:p>
        </w:tc>
      </w:tr>
      <w:tr w:rsidR="003163B4" w:rsidTr="006209A2">
        <w:tc>
          <w:tcPr>
            <w:tcW w:w="9600" w:type="dxa"/>
            <w:gridSpan w:val="5"/>
            <w:tcBorders>
              <w:top w:val="single" w:sz="4" w:space="0" w:color="auto"/>
              <w:left w:val="single" w:sz="4" w:space="0" w:color="auto"/>
              <w:bottom w:val="single" w:sz="4" w:space="0" w:color="auto"/>
              <w:right w:val="single" w:sz="4" w:space="0" w:color="auto"/>
            </w:tcBorders>
            <w:hideMark/>
          </w:tcPr>
          <w:p w:rsidR="003163B4" w:rsidRDefault="003163B4">
            <w:pPr>
              <w:autoSpaceDE w:val="0"/>
              <w:autoSpaceDN w:val="0"/>
              <w:adjustRightInd w:val="0"/>
              <w:rPr>
                <w:lang w:eastAsia="en-US"/>
              </w:rPr>
            </w:pPr>
            <w:r>
              <w:rPr>
                <w:b/>
                <w:lang w:eastAsia="en-US"/>
              </w:rPr>
              <w:t>Инвариантная часть</w:t>
            </w:r>
          </w:p>
        </w:tc>
      </w:tr>
      <w:tr w:rsidR="003163B4" w:rsidTr="006209A2">
        <w:tc>
          <w:tcPr>
            <w:tcW w:w="534" w:type="dxa"/>
            <w:tcBorders>
              <w:top w:val="single" w:sz="4" w:space="0" w:color="auto"/>
              <w:left w:val="single" w:sz="4" w:space="0" w:color="auto"/>
              <w:bottom w:val="single" w:sz="4" w:space="0" w:color="auto"/>
              <w:right w:val="single" w:sz="4" w:space="0" w:color="auto"/>
            </w:tcBorders>
            <w:hideMark/>
          </w:tcPr>
          <w:p w:rsidR="003163B4" w:rsidRDefault="003163B4">
            <w:pPr>
              <w:jc w:val="center"/>
              <w:rPr>
                <w:b/>
                <w:lang w:eastAsia="en-US"/>
              </w:rPr>
            </w:pPr>
            <w:r>
              <w:rPr>
                <w:b/>
                <w:lang w:eastAsia="en-US"/>
              </w:rPr>
              <w:lastRenderedPageBreak/>
              <w:t>1</w:t>
            </w:r>
          </w:p>
        </w:tc>
        <w:tc>
          <w:tcPr>
            <w:tcW w:w="3258" w:type="dxa"/>
            <w:tcBorders>
              <w:top w:val="single" w:sz="4" w:space="0" w:color="auto"/>
              <w:left w:val="single" w:sz="4" w:space="0" w:color="auto"/>
              <w:bottom w:val="single" w:sz="4" w:space="0" w:color="auto"/>
              <w:right w:val="single" w:sz="4" w:space="0" w:color="auto"/>
            </w:tcBorders>
            <w:hideMark/>
          </w:tcPr>
          <w:p w:rsidR="003163B4" w:rsidRDefault="003163B4">
            <w:pPr>
              <w:rPr>
                <w:b/>
                <w:lang w:eastAsia="en-US"/>
              </w:rPr>
            </w:pPr>
            <w:r>
              <w:rPr>
                <w:color w:val="000000" w:themeColor="text1"/>
                <w:lang w:eastAsia="en-US"/>
              </w:rPr>
              <w:t>Информационно-просветительская (патриотическая, нравственная и экологическая тематика)</w:t>
            </w:r>
          </w:p>
        </w:tc>
        <w:tc>
          <w:tcPr>
            <w:tcW w:w="3683" w:type="dxa"/>
            <w:tcBorders>
              <w:top w:val="single" w:sz="4" w:space="0" w:color="auto"/>
              <w:left w:val="single" w:sz="4" w:space="0" w:color="auto"/>
              <w:bottom w:val="single" w:sz="4" w:space="0" w:color="auto"/>
              <w:right w:val="single" w:sz="4" w:space="0" w:color="auto"/>
            </w:tcBorders>
            <w:hideMark/>
          </w:tcPr>
          <w:p w:rsidR="003163B4" w:rsidRPr="003163B4" w:rsidRDefault="003163B4">
            <w:pPr>
              <w:rPr>
                <w:i/>
                <w:lang w:eastAsia="en-US"/>
              </w:rPr>
            </w:pPr>
            <w:r w:rsidRPr="003163B4">
              <w:rPr>
                <w:i/>
                <w:lang w:eastAsia="en-US"/>
              </w:rPr>
              <w:t>Разговоры о важном</w:t>
            </w:r>
          </w:p>
        </w:tc>
        <w:tc>
          <w:tcPr>
            <w:tcW w:w="1133" w:type="dxa"/>
            <w:tcBorders>
              <w:top w:val="single" w:sz="4" w:space="0" w:color="auto"/>
              <w:left w:val="single" w:sz="4" w:space="0" w:color="auto"/>
              <w:bottom w:val="single" w:sz="4" w:space="0" w:color="auto"/>
              <w:right w:val="single" w:sz="4" w:space="0" w:color="auto"/>
            </w:tcBorders>
            <w:hideMark/>
          </w:tcPr>
          <w:p w:rsidR="003163B4" w:rsidRDefault="003163B4">
            <w:pPr>
              <w:autoSpaceDE w:val="0"/>
              <w:autoSpaceDN w:val="0"/>
              <w:adjustRightInd w:val="0"/>
              <w:jc w:val="center"/>
              <w:rPr>
                <w:lang w:val="en-US"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3163B4" w:rsidRDefault="003163B4">
            <w:pPr>
              <w:autoSpaceDE w:val="0"/>
              <w:autoSpaceDN w:val="0"/>
              <w:adjustRightInd w:val="0"/>
              <w:jc w:val="center"/>
              <w:rPr>
                <w:lang w:val="en-US" w:eastAsia="en-US"/>
              </w:rPr>
            </w:pPr>
            <w:r>
              <w:rPr>
                <w:lang w:eastAsia="en-US"/>
              </w:rPr>
              <w:t>34</w:t>
            </w:r>
          </w:p>
        </w:tc>
      </w:tr>
      <w:tr w:rsidR="003163B4" w:rsidTr="006209A2">
        <w:tc>
          <w:tcPr>
            <w:tcW w:w="534" w:type="dxa"/>
            <w:tcBorders>
              <w:top w:val="single" w:sz="4" w:space="0" w:color="auto"/>
              <w:left w:val="single" w:sz="4" w:space="0" w:color="auto"/>
              <w:bottom w:val="single" w:sz="4" w:space="0" w:color="auto"/>
              <w:right w:val="single" w:sz="4" w:space="0" w:color="auto"/>
            </w:tcBorders>
            <w:hideMark/>
          </w:tcPr>
          <w:p w:rsidR="003163B4" w:rsidRDefault="003163B4">
            <w:pPr>
              <w:jc w:val="center"/>
              <w:rPr>
                <w:b/>
                <w:lang w:eastAsia="en-US"/>
              </w:rPr>
            </w:pPr>
            <w:r>
              <w:rPr>
                <w:b/>
                <w:lang w:eastAsia="en-US"/>
              </w:rPr>
              <w:t>2</w:t>
            </w:r>
          </w:p>
        </w:tc>
        <w:tc>
          <w:tcPr>
            <w:tcW w:w="3258" w:type="dxa"/>
            <w:tcBorders>
              <w:top w:val="single" w:sz="4" w:space="0" w:color="auto"/>
              <w:left w:val="single" w:sz="4" w:space="0" w:color="auto"/>
              <w:bottom w:val="single" w:sz="4" w:space="0" w:color="auto"/>
              <w:right w:val="single" w:sz="4" w:space="0" w:color="auto"/>
            </w:tcBorders>
            <w:hideMark/>
          </w:tcPr>
          <w:p w:rsidR="003163B4" w:rsidRDefault="003163B4">
            <w:pPr>
              <w:rPr>
                <w:b/>
                <w:lang w:eastAsia="en-US"/>
              </w:rPr>
            </w:pPr>
            <w:r>
              <w:rPr>
                <w:color w:val="000000" w:themeColor="text1"/>
                <w:lang w:eastAsia="en-US"/>
              </w:rPr>
              <w:t>Функциональная грамотность</w:t>
            </w:r>
          </w:p>
        </w:tc>
        <w:tc>
          <w:tcPr>
            <w:tcW w:w="3683" w:type="dxa"/>
            <w:tcBorders>
              <w:top w:val="single" w:sz="4" w:space="0" w:color="auto"/>
              <w:left w:val="single" w:sz="4" w:space="0" w:color="auto"/>
              <w:bottom w:val="single" w:sz="4" w:space="0" w:color="auto"/>
              <w:right w:val="single" w:sz="4" w:space="0" w:color="auto"/>
            </w:tcBorders>
            <w:hideMark/>
          </w:tcPr>
          <w:p w:rsidR="003163B4" w:rsidRPr="003163B4" w:rsidRDefault="008647A7">
            <w:pPr>
              <w:rPr>
                <w:i/>
                <w:lang w:eastAsia="en-US"/>
              </w:rPr>
            </w:pPr>
            <w:r>
              <w:t>Функциональная грамотность: учимся для жизни</w:t>
            </w:r>
          </w:p>
        </w:tc>
        <w:tc>
          <w:tcPr>
            <w:tcW w:w="1133" w:type="dxa"/>
            <w:tcBorders>
              <w:top w:val="single" w:sz="4" w:space="0" w:color="auto"/>
              <w:left w:val="single" w:sz="4" w:space="0" w:color="auto"/>
              <w:bottom w:val="single" w:sz="4" w:space="0" w:color="auto"/>
              <w:right w:val="single" w:sz="4" w:space="0" w:color="auto"/>
            </w:tcBorders>
            <w:hideMark/>
          </w:tcPr>
          <w:p w:rsidR="003163B4" w:rsidRDefault="003163B4">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3163B4" w:rsidRDefault="003163B4">
            <w:pPr>
              <w:jc w:val="center"/>
              <w:rPr>
                <w:lang w:eastAsia="en-US"/>
              </w:rPr>
            </w:pPr>
            <w:r>
              <w:rPr>
                <w:lang w:eastAsia="en-US"/>
              </w:rPr>
              <w:t>34</w:t>
            </w:r>
          </w:p>
        </w:tc>
      </w:tr>
      <w:tr w:rsidR="003163B4" w:rsidTr="006209A2">
        <w:tc>
          <w:tcPr>
            <w:tcW w:w="534" w:type="dxa"/>
            <w:tcBorders>
              <w:top w:val="single" w:sz="4" w:space="0" w:color="auto"/>
              <w:left w:val="single" w:sz="4" w:space="0" w:color="auto"/>
              <w:bottom w:val="single" w:sz="4" w:space="0" w:color="auto"/>
              <w:right w:val="single" w:sz="4" w:space="0" w:color="auto"/>
            </w:tcBorders>
            <w:hideMark/>
          </w:tcPr>
          <w:p w:rsidR="003163B4" w:rsidRDefault="003163B4">
            <w:pPr>
              <w:jc w:val="center"/>
              <w:rPr>
                <w:b/>
                <w:lang w:eastAsia="en-US"/>
              </w:rPr>
            </w:pPr>
            <w:r>
              <w:rPr>
                <w:b/>
                <w:lang w:eastAsia="en-US"/>
              </w:rPr>
              <w:t>3</w:t>
            </w:r>
          </w:p>
        </w:tc>
        <w:tc>
          <w:tcPr>
            <w:tcW w:w="3258" w:type="dxa"/>
            <w:tcBorders>
              <w:top w:val="single" w:sz="4" w:space="0" w:color="auto"/>
              <w:left w:val="single" w:sz="4" w:space="0" w:color="auto"/>
              <w:bottom w:val="single" w:sz="4" w:space="0" w:color="auto"/>
              <w:right w:val="single" w:sz="4" w:space="0" w:color="auto"/>
            </w:tcBorders>
            <w:hideMark/>
          </w:tcPr>
          <w:p w:rsidR="003163B4" w:rsidRDefault="003163B4">
            <w:pPr>
              <w:jc w:val="both"/>
              <w:rPr>
                <w:color w:val="000000" w:themeColor="text1"/>
                <w:lang w:eastAsia="en-US"/>
              </w:rPr>
            </w:pPr>
            <w:r>
              <w:rPr>
                <w:color w:val="000000" w:themeColor="text1"/>
                <w:lang w:eastAsia="en-US"/>
              </w:rPr>
              <w:t>Профориентация </w:t>
            </w:r>
          </w:p>
        </w:tc>
        <w:tc>
          <w:tcPr>
            <w:tcW w:w="3683" w:type="dxa"/>
            <w:tcBorders>
              <w:top w:val="single" w:sz="4" w:space="0" w:color="auto"/>
              <w:left w:val="single" w:sz="4" w:space="0" w:color="auto"/>
              <w:bottom w:val="single" w:sz="4" w:space="0" w:color="auto"/>
              <w:right w:val="single" w:sz="4" w:space="0" w:color="auto"/>
            </w:tcBorders>
            <w:hideMark/>
          </w:tcPr>
          <w:p w:rsidR="006209A2" w:rsidRDefault="006209A2" w:rsidP="006209A2">
            <w:pPr>
              <w:rPr>
                <w:lang w:eastAsia="en-US"/>
              </w:rPr>
            </w:pPr>
            <w:r>
              <w:rPr>
                <w:lang w:eastAsia="en-US"/>
              </w:rPr>
              <w:t>Россия – мои горизонты</w:t>
            </w:r>
          </w:p>
          <w:p w:rsidR="003163B4" w:rsidRPr="003163B4" w:rsidRDefault="003163B4">
            <w:pPr>
              <w:rPr>
                <w:i/>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3163B4" w:rsidRDefault="003163B4">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3163B4" w:rsidRDefault="003163B4">
            <w:pPr>
              <w:jc w:val="center"/>
              <w:rPr>
                <w:lang w:eastAsia="en-US"/>
              </w:rPr>
            </w:pPr>
            <w:r>
              <w:rPr>
                <w:lang w:eastAsia="en-US"/>
              </w:rPr>
              <w:t>34</w:t>
            </w:r>
          </w:p>
        </w:tc>
      </w:tr>
      <w:tr w:rsidR="003163B4" w:rsidTr="006209A2">
        <w:tc>
          <w:tcPr>
            <w:tcW w:w="9600" w:type="dxa"/>
            <w:gridSpan w:val="5"/>
            <w:tcBorders>
              <w:top w:val="single" w:sz="4" w:space="0" w:color="auto"/>
              <w:left w:val="single" w:sz="4" w:space="0" w:color="auto"/>
              <w:bottom w:val="single" w:sz="4" w:space="0" w:color="auto"/>
              <w:right w:val="single" w:sz="4" w:space="0" w:color="auto"/>
            </w:tcBorders>
            <w:hideMark/>
          </w:tcPr>
          <w:p w:rsidR="003163B4" w:rsidRPr="003163B4" w:rsidRDefault="003163B4">
            <w:pPr>
              <w:rPr>
                <w:b/>
                <w:i/>
                <w:lang w:eastAsia="en-US"/>
              </w:rPr>
            </w:pPr>
            <w:r w:rsidRPr="003163B4">
              <w:rPr>
                <w:b/>
                <w:i/>
                <w:lang w:eastAsia="en-US"/>
              </w:rPr>
              <w:t>Вариативная часть</w:t>
            </w:r>
          </w:p>
        </w:tc>
      </w:tr>
      <w:tr w:rsidR="006209A2" w:rsidTr="006209A2">
        <w:trPr>
          <w:trHeight w:val="345"/>
        </w:trPr>
        <w:tc>
          <w:tcPr>
            <w:tcW w:w="534" w:type="dxa"/>
            <w:vMerge w:val="restart"/>
            <w:tcBorders>
              <w:top w:val="single" w:sz="4" w:space="0" w:color="auto"/>
              <w:left w:val="single" w:sz="4" w:space="0" w:color="auto"/>
              <w:bottom w:val="single" w:sz="4" w:space="0" w:color="auto"/>
              <w:right w:val="single" w:sz="4" w:space="0" w:color="auto"/>
            </w:tcBorders>
            <w:hideMark/>
          </w:tcPr>
          <w:p w:rsidR="006209A2" w:rsidRDefault="006209A2">
            <w:pPr>
              <w:jc w:val="center"/>
              <w:rPr>
                <w:b/>
                <w:lang w:eastAsia="en-US"/>
              </w:rPr>
            </w:pPr>
            <w:r>
              <w:rPr>
                <w:b/>
                <w:lang w:eastAsia="en-US"/>
              </w:rPr>
              <w:t>4</w:t>
            </w:r>
          </w:p>
        </w:tc>
        <w:tc>
          <w:tcPr>
            <w:tcW w:w="3258" w:type="dxa"/>
            <w:vMerge w:val="restart"/>
            <w:tcBorders>
              <w:top w:val="single" w:sz="4" w:space="0" w:color="auto"/>
              <w:left w:val="single" w:sz="4" w:space="0" w:color="auto"/>
              <w:bottom w:val="single" w:sz="4" w:space="0" w:color="auto"/>
              <w:right w:val="single" w:sz="4" w:space="0" w:color="auto"/>
            </w:tcBorders>
            <w:hideMark/>
          </w:tcPr>
          <w:p w:rsidR="006209A2" w:rsidRDefault="006209A2">
            <w:pPr>
              <w:pStyle w:val="Default"/>
              <w:jc w:val="both"/>
            </w:pPr>
            <w:r>
              <w:t>Интеллектуальное и социокультурное  развитие</w:t>
            </w:r>
          </w:p>
        </w:tc>
        <w:tc>
          <w:tcPr>
            <w:tcW w:w="3683" w:type="dxa"/>
            <w:tcBorders>
              <w:top w:val="single" w:sz="4" w:space="0" w:color="auto"/>
              <w:left w:val="single" w:sz="4" w:space="0" w:color="auto"/>
              <w:bottom w:val="single" w:sz="4" w:space="0" w:color="auto"/>
              <w:right w:val="single" w:sz="4" w:space="0" w:color="auto"/>
            </w:tcBorders>
          </w:tcPr>
          <w:p w:rsidR="008647A7" w:rsidRPr="006D244C" w:rsidRDefault="008647A7" w:rsidP="006D244C">
            <w:r w:rsidRPr="006D244C">
              <w:t>Основы 3D-моделирования</w:t>
            </w:r>
          </w:p>
        </w:tc>
        <w:tc>
          <w:tcPr>
            <w:tcW w:w="1133" w:type="dxa"/>
            <w:tcBorders>
              <w:top w:val="single" w:sz="4" w:space="0" w:color="auto"/>
              <w:left w:val="single" w:sz="4" w:space="0" w:color="auto"/>
              <w:bottom w:val="single" w:sz="4" w:space="0" w:color="auto"/>
              <w:right w:val="single" w:sz="4" w:space="0" w:color="auto"/>
            </w:tcBorders>
            <w:hideMark/>
          </w:tcPr>
          <w:p w:rsidR="006209A2" w:rsidRDefault="006209A2">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209A2" w:rsidRDefault="006209A2">
            <w:pPr>
              <w:jc w:val="center"/>
              <w:rPr>
                <w:lang w:eastAsia="en-US"/>
              </w:rPr>
            </w:pPr>
            <w:r>
              <w:rPr>
                <w:lang w:eastAsia="en-US"/>
              </w:rPr>
              <w:t>34</w:t>
            </w:r>
          </w:p>
        </w:tc>
      </w:tr>
      <w:tr w:rsidR="006209A2" w:rsidTr="006209A2">
        <w:trPr>
          <w:trHeight w:val="34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209A2" w:rsidRDefault="006209A2">
            <w:pPr>
              <w:rPr>
                <w:b/>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209A2" w:rsidRDefault="006209A2">
            <w:pPr>
              <w:rPr>
                <w:rFonts w:eastAsiaTheme="minorHAnsi"/>
                <w:color w:val="000000"/>
                <w:lang w:eastAsia="en-US"/>
              </w:rPr>
            </w:pPr>
          </w:p>
        </w:tc>
        <w:tc>
          <w:tcPr>
            <w:tcW w:w="3683" w:type="dxa"/>
            <w:tcBorders>
              <w:top w:val="single" w:sz="4" w:space="0" w:color="auto"/>
              <w:left w:val="single" w:sz="4" w:space="0" w:color="auto"/>
              <w:bottom w:val="single" w:sz="4" w:space="0" w:color="auto"/>
              <w:right w:val="single" w:sz="4" w:space="0" w:color="auto"/>
            </w:tcBorders>
          </w:tcPr>
          <w:p w:rsidR="006209A2" w:rsidRPr="00113A7D" w:rsidRDefault="00113A7D">
            <w:pPr>
              <w:autoSpaceDE w:val="0"/>
              <w:autoSpaceDN w:val="0"/>
              <w:adjustRightInd w:val="0"/>
              <w:spacing w:line="256" w:lineRule="auto"/>
              <w:rPr>
                <w:lang w:eastAsia="en-US"/>
              </w:rPr>
            </w:pPr>
            <w:r>
              <w:rPr>
                <w:lang w:eastAsia="en-US"/>
              </w:rPr>
              <w:t>Прокачай гибкие навыки</w:t>
            </w:r>
          </w:p>
        </w:tc>
        <w:tc>
          <w:tcPr>
            <w:tcW w:w="1133" w:type="dxa"/>
            <w:tcBorders>
              <w:top w:val="single" w:sz="4" w:space="0" w:color="auto"/>
              <w:left w:val="single" w:sz="4" w:space="0" w:color="auto"/>
              <w:bottom w:val="single" w:sz="4" w:space="0" w:color="auto"/>
              <w:right w:val="single" w:sz="4" w:space="0" w:color="auto"/>
            </w:tcBorders>
            <w:hideMark/>
          </w:tcPr>
          <w:p w:rsidR="006209A2" w:rsidRDefault="006209A2">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209A2" w:rsidRDefault="006209A2">
            <w:pPr>
              <w:jc w:val="center"/>
              <w:rPr>
                <w:lang w:eastAsia="en-US"/>
              </w:rPr>
            </w:pPr>
            <w:r>
              <w:rPr>
                <w:lang w:eastAsia="en-US"/>
              </w:rPr>
              <w:t>34</w:t>
            </w:r>
          </w:p>
        </w:tc>
      </w:tr>
      <w:tr w:rsidR="006209A2" w:rsidTr="006209A2">
        <w:trPr>
          <w:trHeight w:val="34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209A2" w:rsidRDefault="006209A2">
            <w:pPr>
              <w:rPr>
                <w:b/>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209A2" w:rsidRDefault="006209A2">
            <w:pPr>
              <w:rPr>
                <w:rFonts w:eastAsiaTheme="minorHAnsi"/>
                <w:color w:val="000000"/>
                <w:lang w:eastAsia="en-US"/>
              </w:rPr>
            </w:pPr>
          </w:p>
        </w:tc>
        <w:tc>
          <w:tcPr>
            <w:tcW w:w="3683" w:type="dxa"/>
            <w:tcBorders>
              <w:top w:val="single" w:sz="4" w:space="0" w:color="auto"/>
              <w:left w:val="single" w:sz="4" w:space="0" w:color="auto"/>
              <w:bottom w:val="single" w:sz="4" w:space="0" w:color="auto"/>
              <w:right w:val="single" w:sz="4" w:space="0" w:color="auto"/>
            </w:tcBorders>
          </w:tcPr>
          <w:p w:rsidR="006209A2" w:rsidRPr="00113A7D" w:rsidRDefault="006209A2">
            <w:pPr>
              <w:autoSpaceDE w:val="0"/>
              <w:autoSpaceDN w:val="0"/>
              <w:adjustRightInd w:val="0"/>
              <w:spacing w:line="256" w:lineRule="auto"/>
              <w:rPr>
                <w:lang w:eastAsia="en-US"/>
              </w:rPr>
            </w:pPr>
            <w:r w:rsidRPr="00113A7D">
              <w:rPr>
                <w:lang w:eastAsia="en-US"/>
              </w:rPr>
              <w:t>Лаборатория коммуникации</w:t>
            </w:r>
          </w:p>
        </w:tc>
        <w:tc>
          <w:tcPr>
            <w:tcW w:w="1133" w:type="dxa"/>
            <w:tcBorders>
              <w:top w:val="single" w:sz="4" w:space="0" w:color="auto"/>
              <w:left w:val="single" w:sz="4" w:space="0" w:color="auto"/>
              <w:bottom w:val="single" w:sz="4" w:space="0" w:color="auto"/>
              <w:right w:val="single" w:sz="4" w:space="0" w:color="auto"/>
            </w:tcBorders>
            <w:hideMark/>
          </w:tcPr>
          <w:p w:rsidR="006209A2" w:rsidRDefault="006209A2">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209A2" w:rsidRDefault="006209A2">
            <w:pPr>
              <w:jc w:val="center"/>
              <w:rPr>
                <w:lang w:eastAsia="en-US"/>
              </w:rPr>
            </w:pPr>
            <w:r>
              <w:rPr>
                <w:lang w:eastAsia="en-US"/>
              </w:rPr>
              <w:t>34</w:t>
            </w:r>
          </w:p>
        </w:tc>
      </w:tr>
      <w:tr w:rsidR="006D244C" w:rsidTr="006209A2">
        <w:trPr>
          <w:trHeight w:val="34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D244C" w:rsidRDefault="006D244C">
            <w:pPr>
              <w:rPr>
                <w:b/>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D244C" w:rsidRDefault="006D244C">
            <w:pPr>
              <w:rPr>
                <w:rFonts w:eastAsiaTheme="minorHAnsi"/>
                <w:color w:val="000000"/>
                <w:lang w:eastAsia="en-US"/>
              </w:rPr>
            </w:pPr>
          </w:p>
        </w:tc>
        <w:tc>
          <w:tcPr>
            <w:tcW w:w="3683" w:type="dxa"/>
            <w:tcBorders>
              <w:top w:val="single" w:sz="4" w:space="0" w:color="auto"/>
              <w:left w:val="single" w:sz="4" w:space="0" w:color="auto"/>
              <w:bottom w:val="single" w:sz="4" w:space="0" w:color="auto"/>
              <w:right w:val="single" w:sz="4" w:space="0" w:color="auto"/>
            </w:tcBorders>
          </w:tcPr>
          <w:p w:rsidR="006D244C" w:rsidRDefault="006D244C">
            <w:pPr>
              <w:autoSpaceDE w:val="0"/>
              <w:autoSpaceDN w:val="0"/>
              <w:adjustRightInd w:val="0"/>
              <w:spacing w:line="256" w:lineRule="auto"/>
              <w:rPr>
                <w:lang w:eastAsia="en-US"/>
              </w:rPr>
            </w:pPr>
            <w:r w:rsidRPr="00567C7D">
              <w:rPr>
                <w:lang w:eastAsia="en-US"/>
              </w:rPr>
              <w:t>Основы социальной анимации</w:t>
            </w:r>
          </w:p>
        </w:tc>
        <w:tc>
          <w:tcPr>
            <w:tcW w:w="1133" w:type="dxa"/>
            <w:tcBorders>
              <w:top w:val="single" w:sz="4" w:space="0" w:color="auto"/>
              <w:left w:val="single" w:sz="4" w:space="0" w:color="auto"/>
              <w:bottom w:val="single" w:sz="4" w:space="0" w:color="auto"/>
              <w:right w:val="single" w:sz="4" w:space="0" w:color="auto"/>
            </w:tcBorders>
            <w:hideMark/>
          </w:tcPr>
          <w:p w:rsidR="006D244C" w:rsidRDefault="006D244C">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D244C" w:rsidRDefault="006D244C">
            <w:pPr>
              <w:jc w:val="center"/>
              <w:rPr>
                <w:lang w:eastAsia="en-US"/>
              </w:rPr>
            </w:pPr>
            <w:r>
              <w:rPr>
                <w:lang w:eastAsia="en-US"/>
              </w:rPr>
              <w:t>34</w:t>
            </w:r>
          </w:p>
        </w:tc>
      </w:tr>
      <w:tr w:rsidR="006D244C" w:rsidTr="006209A2">
        <w:trPr>
          <w:trHeight w:val="34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D244C" w:rsidRDefault="006D244C">
            <w:pPr>
              <w:rPr>
                <w:b/>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D244C" w:rsidRDefault="006D244C">
            <w:pPr>
              <w:rPr>
                <w:rFonts w:eastAsiaTheme="minorHAnsi"/>
                <w:color w:val="000000"/>
                <w:lang w:eastAsia="en-US"/>
              </w:rPr>
            </w:pPr>
          </w:p>
        </w:tc>
        <w:tc>
          <w:tcPr>
            <w:tcW w:w="3683" w:type="dxa"/>
            <w:tcBorders>
              <w:top w:val="single" w:sz="4" w:space="0" w:color="auto"/>
              <w:left w:val="single" w:sz="4" w:space="0" w:color="auto"/>
              <w:bottom w:val="single" w:sz="4" w:space="0" w:color="auto"/>
              <w:right w:val="single" w:sz="4" w:space="0" w:color="auto"/>
            </w:tcBorders>
          </w:tcPr>
          <w:p w:rsidR="006D244C" w:rsidRDefault="006D244C">
            <w:pPr>
              <w:autoSpaceDE w:val="0"/>
              <w:autoSpaceDN w:val="0"/>
              <w:adjustRightInd w:val="0"/>
              <w:spacing w:line="256" w:lineRule="auto"/>
              <w:rPr>
                <w:lang w:eastAsia="en-US"/>
              </w:rPr>
            </w:pPr>
            <w:r w:rsidRPr="003163B4">
              <w:rPr>
                <w:i/>
                <w:lang w:eastAsia="en-US"/>
              </w:rPr>
              <w:t>Спортивные игры</w:t>
            </w:r>
            <w:r>
              <w:rPr>
                <w:b/>
              </w:rPr>
              <w:t xml:space="preserve"> </w:t>
            </w:r>
            <w:r w:rsidRPr="006D244C">
              <w:t>Футбол</w:t>
            </w:r>
          </w:p>
        </w:tc>
        <w:tc>
          <w:tcPr>
            <w:tcW w:w="1133" w:type="dxa"/>
            <w:tcBorders>
              <w:top w:val="single" w:sz="4" w:space="0" w:color="auto"/>
              <w:left w:val="single" w:sz="4" w:space="0" w:color="auto"/>
              <w:bottom w:val="single" w:sz="4" w:space="0" w:color="auto"/>
              <w:right w:val="single" w:sz="4" w:space="0" w:color="auto"/>
            </w:tcBorders>
            <w:hideMark/>
          </w:tcPr>
          <w:p w:rsidR="006D244C" w:rsidRDefault="006D244C">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6D244C" w:rsidRDefault="006D244C">
            <w:pPr>
              <w:jc w:val="center"/>
              <w:rPr>
                <w:lang w:eastAsia="en-US"/>
              </w:rPr>
            </w:pPr>
          </w:p>
        </w:tc>
      </w:tr>
    </w:tbl>
    <w:p w:rsidR="003163B4" w:rsidRDefault="003163B4" w:rsidP="003163B4">
      <w:pPr>
        <w:jc w:val="center"/>
        <w:rPr>
          <w:b/>
        </w:rPr>
      </w:pPr>
    </w:p>
    <w:p w:rsidR="003163B4" w:rsidRDefault="003163B4" w:rsidP="003163B4">
      <w:pPr>
        <w:jc w:val="center"/>
        <w:rPr>
          <w:b/>
        </w:rPr>
      </w:pPr>
    </w:p>
    <w:p w:rsidR="008647A7" w:rsidRDefault="008647A7" w:rsidP="008647A7">
      <w:pPr>
        <w:jc w:val="center"/>
        <w:rPr>
          <w:b/>
        </w:rPr>
      </w:pPr>
      <w:r w:rsidRPr="00452FC9">
        <w:rPr>
          <w:b/>
          <w:lang w:val="en-US"/>
        </w:rPr>
        <w:t>VI</w:t>
      </w:r>
      <w:r w:rsidRPr="00452FC9">
        <w:rPr>
          <w:b/>
          <w:lang w:val="de-DE"/>
        </w:rPr>
        <w:t>I</w:t>
      </w:r>
      <w:r w:rsidRPr="00452FC9">
        <w:rPr>
          <w:b/>
          <w:lang w:val="en-US"/>
        </w:rPr>
        <w:t xml:space="preserve">I </w:t>
      </w:r>
      <w:r>
        <w:rPr>
          <w:b/>
        </w:rPr>
        <w:t>класс</w:t>
      </w:r>
    </w:p>
    <w:tbl>
      <w:tblPr>
        <w:tblStyle w:val="af1"/>
        <w:tblW w:w="9600" w:type="dxa"/>
        <w:tblLayout w:type="fixed"/>
        <w:tblLook w:val="04A0" w:firstRow="1" w:lastRow="0" w:firstColumn="1" w:lastColumn="0" w:noHBand="0" w:noVBand="1"/>
      </w:tblPr>
      <w:tblGrid>
        <w:gridCol w:w="534"/>
        <w:gridCol w:w="3258"/>
        <w:gridCol w:w="3683"/>
        <w:gridCol w:w="1133"/>
        <w:gridCol w:w="992"/>
      </w:tblGrid>
      <w:tr w:rsidR="008647A7" w:rsidTr="008647A7">
        <w:tc>
          <w:tcPr>
            <w:tcW w:w="534"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b/>
                <w:lang w:eastAsia="en-US"/>
              </w:rPr>
            </w:pPr>
            <w:r>
              <w:rPr>
                <w:b/>
                <w:lang w:eastAsia="en-US"/>
              </w:rPr>
              <w:t>№</w:t>
            </w:r>
          </w:p>
        </w:tc>
        <w:tc>
          <w:tcPr>
            <w:tcW w:w="3258" w:type="dxa"/>
            <w:tcBorders>
              <w:top w:val="single" w:sz="4" w:space="0" w:color="auto"/>
              <w:left w:val="single" w:sz="4" w:space="0" w:color="auto"/>
              <w:bottom w:val="single" w:sz="4" w:space="0" w:color="auto"/>
              <w:right w:val="single" w:sz="4" w:space="0" w:color="auto"/>
            </w:tcBorders>
          </w:tcPr>
          <w:p w:rsidR="008647A7" w:rsidRDefault="008647A7" w:rsidP="008647A7">
            <w:pPr>
              <w:jc w:val="center"/>
              <w:rPr>
                <w:b/>
                <w:lang w:eastAsia="en-US"/>
              </w:rPr>
            </w:pPr>
          </w:p>
        </w:tc>
        <w:tc>
          <w:tcPr>
            <w:tcW w:w="3683" w:type="dxa"/>
            <w:tcBorders>
              <w:top w:val="single" w:sz="4" w:space="0" w:color="auto"/>
              <w:left w:val="single" w:sz="4" w:space="0" w:color="auto"/>
              <w:bottom w:val="single" w:sz="4" w:space="0" w:color="auto"/>
              <w:right w:val="single" w:sz="4" w:space="0" w:color="auto"/>
            </w:tcBorders>
          </w:tcPr>
          <w:p w:rsidR="008647A7" w:rsidRDefault="008647A7" w:rsidP="008647A7">
            <w:pPr>
              <w:jc w:val="center"/>
              <w:rPr>
                <w:b/>
                <w:lang w:eastAsia="en-US"/>
              </w:rPr>
            </w:pPr>
          </w:p>
        </w:tc>
        <w:tc>
          <w:tcPr>
            <w:tcW w:w="2125" w:type="dxa"/>
            <w:gridSpan w:val="2"/>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b/>
                <w:lang w:eastAsia="en-US"/>
              </w:rPr>
            </w:pPr>
            <w:r>
              <w:rPr>
                <w:lang w:eastAsia="en-US"/>
              </w:rPr>
              <w:t>Количество, часов</w:t>
            </w:r>
          </w:p>
        </w:tc>
      </w:tr>
      <w:tr w:rsidR="008647A7" w:rsidTr="008647A7">
        <w:tc>
          <w:tcPr>
            <w:tcW w:w="534" w:type="dxa"/>
            <w:tcBorders>
              <w:top w:val="single" w:sz="4" w:space="0" w:color="auto"/>
              <w:left w:val="single" w:sz="4" w:space="0" w:color="auto"/>
              <w:bottom w:val="single" w:sz="4" w:space="0" w:color="auto"/>
              <w:right w:val="single" w:sz="4" w:space="0" w:color="auto"/>
            </w:tcBorders>
          </w:tcPr>
          <w:p w:rsidR="008647A7" w:rsidRDefault="008647A7" w:rsidP="008647A7">
            <w:pPr>
              <w:jc w:val="center"/>
              <w:rPr>
                <w:b/>
                <w:lang w:eastAsia="en-US"/>
              </w:rPr>
            </w:pPr>
          </w:p>
        </w:tc>
        <w:tc>
          <w:tcPr>
            <w:tcW w:w="3258"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b/>
                <w:lang w:eastAsia="en-US"/>
              </w:rPr>
            </w:pPr>
            <w:r>
              <w:rPr>
                <w:b/>
                <w:lang w:eastAsia="en-US"/>
              </w:rPr>
              <w:t>Направленность</w:t>
            </w:r>
          </w:p>
        </w:tc>
        <w:tc>
          <w:tcPr>
            <w:tcW w:w="3683" w:type="dxa"/>
            <w:tcBorders>
              <w:top w:val="single" w:sz="4" w:space="0" w:color="auto"/>
              <w:left w:val="single" w:sz="4" w:space="0" w:color="auto"/>
              <w:bottom w:val="single" w:sz="4" w:space="0" w:color="auto"/>
              <w:right w:val="single" w:sz="4" w:space="0" w:color="auto"/>
            </w:tcBorders>
          </w:tcPr>
          <w:p w:rsidR="008647A7" w:rsidRDefault="008647A7" w:rsidP="008647A7">
            <w:pPr>
              <w:jc w:val="center"/>
              <w:rPr>
                <w:b/>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8647A7" w:rsidRDefault="008647A7" w:rsidP="008647A7">
            <w:pPr>
              <w:autoSpaceDE w:val="0"/>
              <w:autoSpaceDN w:val="0"/>
              <w:adjustRightInd w:val="0"/>
              <w:jc w:val="center"/>
              <w:rPr>
                <w:lang w:eastAsia="en-US"/>
              </w:rPr>
            </w:pPr>
            <w:r>
              <w:rPr>
                <w:lang w:eastAsia="en-US"/>
              </w:rPr>
              <w:t>в неделю</w:t>
            </w:r>
          </w:p>
        </w:tc>
        <w:tc>
          <w:tcPr>
            <w:tcW w:w="992" w:type="dxa"/>
            <w:tcBorders>
              <w:top w:val="single" w:sz="4" w:space="0" w:color="auto"/>
              <w:left w:val="single" w:sz="4" w:space="0" w:color="auto"/>
              <w:bottom w:val="single" w:sz="4" w:space="0" w:color="auto"/>
              <w:right w:val="single" w:sz="4" w:space="0" w:color="auto"/>
            </w:tcBorders>
            <w:hideMark/>
          </w:tcPr>
          <w:p w:rsidR="008647A7" w:rsidRDefault="008647A7" w:rsidP="008647A7">
            <w:pPr>
              <w:autoSpaceDE w:val="0"/>
              <w:autoSpaceDN w:val="0"/>
              <w:adjustRightInd w:val="0"/>
              <w:jc w:val="center"/>
              <w:rPr>
                <w:lang w:eastAsia="en-US"/>
              </w:rPr>
            </w:pPr>
            <w:r>
              <w:rPr>
                <w:lang w:eastAsia="en-US"/>
              </w:rPr>
              <w:t>в год</w:t>
            </w:r>
          </w:p>
        </w:tc>
      </w:tr>
      <w:tr w:rsidR="008647A7" w:rsidTr="008647A7">
        <w:tc>
          <w:tcPr>
            <w:tcW w:w="9600" w:type="dxa"/>
            <w:gridSpan w:val="5"/>
            <w:tcBorders>
              <w:top w:val="single" w:sz="4" w:space="0" w:color="auto"/>
              <w:left w:val="single" w:sz="4" w:space="0" w:color="auto"/>
              <w:bottom w:val="single" w:sz="4" w:space="0" w:color="auto"/>
              <w:right w:val="single" w:sz="4" w:space="0" w:color="auto"/>
            </w:tcBorders>
            <w:hideMark/>
          </w:tcPr>
          <w:p w:rsidR="008647A7" w:rsidRDefault="008647A7" w:rsidP="008647A7">
            <w:pPr>
              <w:autoSpaceDE w:val="0"/>
              <w:autoSpaceDN w:val="0"/>
              <w:adjustRightInd w:val="0"/>
              <w:rPr>
                <w:lang w:eastAsia="en-US"/>
              </w:rPr>
            </w:pPr>
            <w:r>
              <w:rPr>
                <w:b/>
                <w:lang w:eastAsia="en-US"/>
              </w:rPr>
              <w:t>Инвариантная часть</w:t>
            </w:r>
          </w:p>
        </w:tc>
      </w:tr>
      <w:tr w:rsidR="008647A7" w:rsidTr="008647A7">
        <w:tc>
          <w:tcPr>
            <w:tcW w:w="534"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b/>
                <w:lang w:eastAsia="en-US"/>
              </w:rPr>
            </w:pPr>
            <w:r>
              <w:rPr>
                <w:b/>
                <w:lang w:eastAsia="en-US"/>
              </w:rPr>
              <w:t>1</w:t>
            </w:r>
          </w:p>
        </w:tc>
        <w:tc>
          <w:tcPr>
            <w:tcW w:w="3258" w:type="dxa"/>
            <w:tcBorders>
              <w:top w:val="single" w:sz="4" w:space="0" w:color="auto"/>
              <w:left w:val="single" w:sz="4" w:space="0" w:color="auto"/>
              <w:bottom w:val="single" w:sz="4" w:space="0" w:color="auto"/>
              <w:right w:val="single" w:sz="4" w:space="0" w:color="auto"/>
            </w:tcBorders>
            <w:hideMark/>
          </w:tcPr>
          <w:p w:rsidR="008647A7" w:rsidRDefault="008647A7" w:rsidP="008647A7">
            <w:pPr>
              <w:rPr>
                <w:b/>
                <w:lang w:eastAsia="en-US"/>
              </w:rPr>
            </w:pPr>
            <w:r>
              <w:rPr>
                <w:color w:val="000000" w:themeColor="text1"/>
                <w:lang w:eastAsia="en-US"/>
              </w:rPr>
              <w:t>Информационно-просветительская (патриотическая, нравственная и экологическая тематика)</w:t>
            </w:r>
          </w:p>
        </w:tc>
        <w:tc>
          <w:tcPr>
            <w:tcW w:w="3683" w:type="dxa"/>
            <w:tcBorders>
              <w:top w:val="single" w:sz="4" w:space="0" w:color="auto"/>
              <w:left w:val="single" w:sz="4" w:space="0" w:color="auto"/>
              <w:bottom w:val="single" w:sz="4" w:space="0" w:color="auto"/>
              <w:right w:val="single" w:sz="4" w:space="0" w:color="auto"/>
            </w:tcBorders>
            <w:hideMark/>
          </w:tcPr>
          <w:p w:rsidR="008647A7" w:rsidRPr="003163B4" w:rsidRDefault="008647A7" w:rsidP="008647A7">
            <w:pPr>
              <w:rPr>
                <w:i/>
                <w:lang w:eastAsia="en-US"/>
              </w:rPr>
            </w:pPr>
            <w:r w:rsidRPr="003163B4">
              <w:rPr>
                <w:i/>
                <w:lang w:eastAsia="en-US"/>
              </w:rPr>
              <w:t>Разговоры о важном</w:t>
            </w:r>
          </w:p>
        </w:tc>
        <w:tc>
          <w:tcPr>
            <w:tcW w:w="1133" w:type="dxa"/>
            <w:tcBorders>
              <w:top w:val="single" w:sz="4" w:space="0" w:color="auto"/>
              <w:left w:val="single" w:sz="4" w:space="0" w:color="auto"/>
              <w:bottom w:val="single" w:sz="4" w:space="0" w:color="auto"/>
              <w:right w:val="single" w:sz="4" w:space="0" w:color="auto"/>
            </w:tcBorders>
            <w:hideMark/>
          </w:tcPr>
          <w:p w:rsidR="008647A7" w:rsidRDefault="008647A7" w:rsidP="008647A7">
            <w:pPr>
              <w:autoSpaceDE w:val="0"/>
              <w:autoSpaceDN w:val="0"/>
              <w:adjustRightInd w:val="0"/>
              <w:jc w:val="center"/>
              <w:rPr>
                <w:lang w:val="en-US"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647A7" w:rsidRDefault="008647A7" w:rsidP="008647A7">
            <w:pPr>
              <w:autoSpaceDE w:val="0"/>
              <w:autoSpaceDN w:val="0"/>
              <w:adjustRightInd w:val="0"/>
              <w:jc w:val="center"/>
              <w:rPr>
                <w:lang w:val="en-US" w:eastAsia="en-US"/>
              </w:rPr>
            </w:pPr>
            <w:r>
              <w:rPr>
                <w:lang w:eastAsia="en-US"/>
              </w:rPr>
              <w:t>34</w:t>
            </w:r>
          </w:p>
        </w:tc>
      </w:tr>
      <w:tr w:rsidR="008647A7" w:rsidTr="008647A7">
        <w:tc>
          <w:tcPr>
            <w:tcW w:w="534"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b/>
                <w:lang w:eastAsia="en-US"/>
              </w:rPr>
            </w:pPr>
            <w:r>
              <w:rPr>
                <w:b/>
                <w:lang w:eastAsia="en-US"/>
              </w:rPr>
              <w:t>2</w:t>
            </w:r>
          </w:p>
        </w:tc>
        <w:tc>
          <w:tcPr>
            <w:tcW w:w="3258" w:type="dxa"/>
            <w:tcBorders>
              <w:top w:val="single" w:sz="4" w:space="0" w:color="auto"/>
              <w:left w:val="single" w:sz="4" w:space="0" w:color="auto"/>
              <w:bottom w:val="single" w:sz="4" w:space="0" w:color="auto"/>
              <w:right w:val="single" w:sz="4" w:space="0" w:color="auto"/>
            </w:tcBorders>
            <w:hideMark/>
          </w:tcPr>
          <w:p w:rsidR="008647A7" w:rsidRDefault="008647A7" w:rsidP="008647A7">
            <w:pPr>
              <w:rPr>
                <w:b/>
                <w:lang w:eastAsia="en-US"/>
              </w:rPr>
            </w:pPr>
            <w:r>
              <w:rPr>
                <w:color w:val="000000" w:themeColor="text1"/>
                <w:lang w:eastAsia="en-US"/>
              </w:rPr>
              <w:t>Функциональная грамотность</w:t>
            </w:r>
          </w:p>
        </w:tc>
        <w:tc>
          <w:tcPr>
            <w:tcW w:w="3683" w:type="dxa"/>
            <w:tcBorders>
              <w:top w:val="single" w:sz="4" w:space="0" w:color="auto"/>
              <w:left w:val="single" w:sz="4" w:space="0" w:color="auto"/>
              <w:bottom w:val="single" w:sz="4" w:space="0" w:color="auto"/>
              <w:right w:val="single" w:sz="4" w:space="0" w:color="auto"/>
            </w:tcBorders>
            <w:hideMark/>
          </w:tcPr>
          <w:p w:rsidR="008647A7" w:rsidRPr="003163B4" w:rsidRDefault="008647A7" w:rsidP="008647A7">
            <w:pPr>
              <w:rPr>
                <w:i/>
                <w:lang w:eastAsia="en-US"/>
              </w:rPr>
            </w:pPr>
            <w:r>
              <w:t>Функциональная грамотность: учимся для жизни</w:t>
            </w:r>
          </w:p>
        </w:tc>
        <w:tc>
          <w:tcPr>
            <w:tcW w:w="1133"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34</w:t>
            </w:r>
          </w:p>
        </w:tc>
      </w:tr>
      <w:tr w:rsidR="008647A7" w:rsidTr="008647A7">
        <w:tc>
          <w:tcPr>
            <w:tcW w:w="534"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b/>
                <w:lang w:eastAsia="en-US"/>
              </w:rPr>
            </w:pPr>
            <w:r>
              <w:rPr>
                <w:b/>
                <w:lang w:eastAsia="en-US"/>
              </w:rPr>
              <w:t>3</w:t>
            </w:r>
          </w:p>
        </w:tc>
        <w:tc>
          <w:tcPr>
            <w:tcW w:w="3258"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both"/>
              <w:rPr>
                <w:color w:val="000000" w:themeColor="text1"/>
                <w:lang w:eastAsia="en-US"/>
              </w:rPr>
            </w:pPr>
            <w:r>
              <w:rPr>
                <w:color w:val="000000" w:themeColor="text1"/>
                <w:lang w:eastAsia="en-US"/>
              </w:rPr>
              <w:t>Профориентация </w:t>
            </w:r>
          </w:p>
        </w:tc>
        <w:tc>
          <w:tcPr>
            <w:tcW w:w="3683" w:type="dxa"/>
            <w:tcBorders>
              <w:top w:val="single" w:sz="4" w:space="0" w:color="auto"/>
              <w:left w:val="single" w:sz="4" w:space="0" w:color="auto"/>
              <w:bottom w:val="single" w:sz="4" w:space="0" w:color="auto"/>
              <w:right w:val="single" w:sz="4" w:space="0" w:color="auto"/>
            </w:tcBorders>
            <w:hideMark/>
          </w:tcPr>
          <w:p w:rsidR="008647A7" w:rsidRDefault="008647A7" w:rsidP="008647A7">
            <w:pPr>
              <w:rPr>
                <w:lang w:eastAsia="en-US"/>
              </w:rPr>
            </w:pPr>
            <w:r>
              <w:rPr>
                <w:lang w:eastAsia="en-US"/>
              </w:rPr>
              <w:t>Россия – мои горизонты</w:t>
            </w:r>
          </w:p>
          <w:p w:rsidR="008647A7" w:rsidRPr="003163B4" w:rsidRDefault="008647A7" w:rsidP="008647A7">
            <w:pPr>
              <w:rPr>
                <w:i/>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34</w:t>
            </w:r>
          </w:p>
        </w:tc>
      </w:tr>
      <w:tr w:rsidR="008647A7" w:rsidTr="008647A7">
        <w:tc>
          <w:tcPr>
            <w:tcW w:w="9600" w:type="dxa"/>
            <w:gridSpan w:val="5"/>
            <w:tcBorders>
              <w:top w:val="single" w:sz="4" w:space="0" w:color="auto"/>
              <w:left w:val="single" w:sz="4" w:space="0" w:color="auto"/>
              <w:bottom w:val="single" w:sz="4" w:space="0" w:color="auto"/>
              <w:right w:val="single" w:sz="4" w:space="0" w:color="auto"/>
            </w:tcBorders>
            <w:hideMark/>
          </w:tcPr>
          <w:p w:rsidR="008647A7" w:rsidRPr="003163B4" w:rsidRDefault="008647A7" w:rsidP="008647A7">
            <w:pPr>
              <w:rPr>
                <w:b/>
                <w:i/>
                <w:lang w:eastAsia="en-US"/>
              </w:rPr>
            </w:pPr>
            <w:r w:rsidRPr="003163B4">
              <w:rPr>
                <w:b/>
                <w:i/>
                <w:lang w:eastAsia="en-US"/>
              </w:rPr>
              <w:t>Вариативная часть</w:t>
            </w:r>
          </w:p>
        </w:tc>
      </w:tr>
      <w:tr w:rsidR="008647A7" w:rsidTr="008647A7">
        <w:trPr>
          <w:trHeight w:val="345"/>
        </w:trPr>
        <w:tc>
          <w:tcPr>
            <w:tcW w:w="534" w:type="dxa"/>
            <w:vMerge w:val="restart"/>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b/>
                <w:lang w:eastAsia="en-US"/>
              </w:rPr>
            </w:pPr>
            <w:r>
              <w:rPr>
                <w:b/>
                <w:lang w:eastAsia="en-US"/>
              </w:rPr>
              <w:t>4</w:t>
            </w:r>
          </w:p>
        </w:tc>
        <w:tc>
          <w:tcPr>
            <w:tcW w:w="3258" w:type="dxa"/>
            <w:vMerge w:val="restart"/>
            <w:tcBorders>
              <w:top w:val="single" w:sz="4" w:space="0" w:color="auto"/>
              <w:left w:val="single" w:sz="4" w:space="0" w:color="auto"/>
              <w:bottom w:val="single" w:sz="4" w:space="0" w:color="auto"/>
              <w:right w:val="single" w:sz="4" w:space="0" w:color="auto"/>
            </w:tcBorders>
            <w:hideMark/>
          </w:tcPr>
          <w:p w:rsidR="008647A7" w:rsidRDefault="008647A7" w:rsidP="008647A7">
            <w:pPr>
              <w:pStyle w:val="Default"/>
              <w:jc w:val="both"/>
            </w:pPr>
            <w:r>
              <w:t>Интеллектуальное и социокультурное  развитие</w:t>
            </w:r>
          </w:p>
        </w:tc>
        <w:tc>
          <w:tcPr>
            <w:tcW w:w="3683" w:type="dxa"/>
            <w:tcBorders>
              <w:top w:val="single" w:sz="4" w:space="0" w:color="auto"/>
              <w:left w:val="single" w:sz="4" w:space="0" w:color="auto"/>
              <w:bottom w:val="single" w:sz="4" w:space="0" w:color="auto"/>
              <w:right w:val="single" w:sz="4" w:space="0" w:color="auto"/>
            </w:tcBorders>
          </w:tcPr>
          <w:p w:rsidR="008647A7" w:rsidRDefault="006D244C" w:rsidP="006D244C">
            <w:pPr>
              <w:rPr>
                <w:b/>
              </w:rPr>
            </w:pPr>
            <w:r>
              <w:rPr>
                <w:b/>
              </w:rPr>
              <w:t>Ч</w:t>
            </w:r>
            <w:r w:rsidR="008647A7">
              <w:rPr>
                <w:b/>
              </w:rPr>
              <w:t>еловек 21 века. Основные навыки успеха</w:t>
            </w:r>
          </w:p>
          <w:p w:rsidR="008647A7" w:rsidRDefault="008647A7" w:rsidP="008647A7">
            <w:pPr>
              <w:jc w:val="center"/>
              <w:rPr>
                <w:b/>
              </w:rPr>
            </w:pPr>
            <w:r>
              <w:rPr>
                <w:b/>
              </w:rPr>
              <w:t>Спортивные игры. Борьба</w:t>
            </w:r>
          </w:p>
          <w:p w:rsidR="008647A7" w:rsidRDefault="008647A7" w:rsidP="008647A7">
            <w:pPr>
              <w:jc w:val="center"/>
              <w:rPr>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34</w:t>
            </w:r>
          </w:p>
        </w:tc>
      </w:tr>
      <w:tr w:rsidR="008647A7" w:rsidTr="008647A7">
        <w:trPr>
          <w:trHeight w:val="34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647A7" w:rsidRDefault="008647A7" w:rsidP="008647A7">
            <w:pPr>
              <w:rPr>
                <w:b/>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8647A7" w:rsidRDefault="008647A7" w:rsidP="008647A7">
            <w:pPr>
              <w:rPr>
                <w:rFonts w:eastAsiaTheme="minorHAnsi"/>
                <w:color w:val="000000"/>
                <w:lang w:eastAsia="en-US"/>
              </w:rPr>
            </w:pPr>
          </w:p>
        </w:tc>
        <w:tc>
          <w:tcPr>
            <w:tcW w:w="3683" w:type="dxa"/>
            <w:tcBorders>
              <w:top w:val="single" w:sz="4" w:space="0" w:color="auto"/>
              <w:left w:val="single" w:sz="4" w:space="0" w:color="auto"/>
              <w:bottom w:val="single" w:sz="4" w:space="0" w:color="auto"/>
              <w:right w:val="single" w:sz="4" w:space="0" w:color="auto"/>
            </w:tcBorders>
          </w:tcPr>
          <w:p w:rsidR="008647A7" w:rsidRPr="00113A7D" w:rsidRDefault="008647A7" w:rsidP="008647A7">
            <w:pPr>
              <w:autoSpaceDE w:val="0"/>
              <w:autoSpaceDN w:val="0"/>
              <w:adjustRightInd w:val="0"/>
              <w:spacing w:line="256" w:lineRule="auto"/>
              <w:rPr>
                <w:lang w:eastAsia="en-US"/>
              </w:rPr>
            </w:pPr>
            <w:r>
              <w:rPr>
                <w:lang w:eastAsia="en-US"/>
              </w:rPr>
              <w:t>Прокачай гибкие навыки</w:t>
            </w:r>
          </w:p>
        </w:tc>
        <w:tc>
          <w:tcPr>
            <w:tcW w:w="1133"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34</w:t>
            </w:r>
          </w:p>
        </w:tc>
      </w:tr>
      <w:tr w:rsidR="006D244C" w:rsidTr="008647A7">
        <w:trPr>
          <w:trHeight w:val="34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D244C" w:rsidRDefault="006D244C" w:rsidP="008647A7">
            <w:pPr>
              <w:rPr>
                <w:b/>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D244C" w:rsidRDefault="006D244C" w:rsidP="008647A7">
            <w:pPr>
              <w:rPr>
                <w:rFonts w:eastAsiaTheme="minorHAnsi"/>
                <w:color w:val="000000"/>
                <w:lang w:eastAsia="en-US"/>
              </w:rPr>
            </w:pPr>
          </w:p>
        </w:tc>
        <w:tc>
          <w:tcPr>
            <w:tcW w:w="3683" w:type="dxa"/>
            <w:tcBorders>
              <w:top w:val="single" w:sz="4" w:space="0" w:color="auto"/>
              <w:left w:val="single" w:sz="4" w:space="0" w:color="auto"/>
              <w:bottom w:val="single" w:sz="4" w:space="0" w:color="auto"/>
              <w:right w:val="single" w:sz="4" w:space="0" w:color="auto"/>
            </w:tcBorders>
          </w:tcPr>
          <w:p w:rsidR="006D244C" w:rsidRPr="00113A7D" w:rsidRDefault="006D244C" w:rsidP="008647A7">
            <w:pPr>
              <w:autoSpaceDE w:val="0"/>
              <w:autoSpaceDN w:val="0"/>
              <w:adjustRightInd w:val="0"/>
              <w:spacing w:line="256" w:lineRule="auto"/>
              <w:rPr>
                <w:lang w:eastAsia="en-US"/>
              </w:rPr>
            </w:pPr>
            <w:r>
              <w:rPr>
                <w:b/>
              </w:rPr>
              <w:t>Нескучная педагогика</w:t>
            </w:r>
            <w:r w:rsidRPr="00452FC9">
              <w:rPr>
                <w:lang w:eastAsia="en-US"/>
              </w:rPr>
              <w:t xml:space="preserve"> </w:t>
            </w:r>
          </w:p>
        </w:tc>
        <w:tc>
          <w:tcPr>
            <w:tcW w:w="1133" w:type="dxa"/>
            <w:tcBorders>
              <w:top w:val="single" w:sz="4" w:space="0" w:color="auto"/>
              <w:left w:val="single" w:sz="4" w:space="0" w:color="auto"/>
              <w:bottom w:val="single" w:sz="4" w:space="0" w:color="auto"/>
              <w:right w:val="single" w:sz="4" w:space="0" w:color="auto"/>
            </w:tcBorders>
            <w:hideMark/>
          </w:tcPr>
          <w:p w:rsidR="006D244C" w:rsidRDefault="006D244C" w:rsidP="008647A7">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D244C" w:rsidRDefault="006D244C" w:rsidP="008647A7">
            <w:pPr>
              <w:jc w:val="center"/>
              <w:rPr>
                <w:lang w:eastAsia="en-US"/>
              </w:rPr>
            </w:pPr>
            <w:r>
              <w:rPr>
                <w:lang w:eastAsia="en-US"/>
              </w:rPr>
              <w:t>34</w:t>
            </w:r>
          </w:p>
        </w:tc>
      </w:tr>
      <w:tr w:rsidR="006D244C" w:rsidTr="008647A7">
        <w:trPr>
          <w:trHeight w:val="34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D244C" w:rsidRDefault="006D244C" w:rsidP="008647A7">
            <w:pPr>
              <w:rPr>
                <w:b/>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D244C" w:rsidRDefault="006D244C" w:rsidP="008647A7">
            <w:pPr>
              <w:rPr>
                <w:rFonts w:eastAsiaTheme="minorHAnsi"/>
                <w:color w:val="000000"/>
                <w:lang w:eastAsia="en-US"/>
              </w:rPr>
            </w:pPr>
          </w:p>
        </w:tc>
        <w:tc>
          <w:tcPr>
            <w:tcW w:w="3683" w:type="dxa"/>
            <w:tcBorders>
              <w:top w:val="single" w:sz="4" w:space="0" w:color="auto"/>
              <w:left w:val="single" w:sz="4" w:space="0" w:color="auto"/>
              <w:bottom w:val="single" w:sz="4" w:space="0" w:color="auto"/>
              <w:right w:val="single" w:sz="4" w:space="0" w:color="auto"/>
            </w:tcBorders>
          </w:tcPr>
          <w:p w:rsidR="006D244C" w:rsidRDefault="006D244C" w:rsidP="008647A7">
            <w:pPr>
              <w:autoSpaceDE w:val="0"/>
              <w:autoSpaceDN w:val="0"/>
              <w:adjustRightInd w:val="0"/>
              <w:spacing w:line="256" w:lineRule="auto"/>
              <w:rPr>
                <w:lang w:eastAsia="en-US"/>
              </w:rPr>
            </w:pPr>
            <w:r w:rsidRPr="00452FC9">
              <w:rPr>
                <w:lang w:eastAsia="en-US"/>
              </w:rPr>
              <w:t>Петербург как феномен культуры</w:t>
            </w:r>
          </w:p>
        </w:tc>
        <w:tc>
          <w:tcPr>
            <w:tcW w:w="1133" w:type="dxa"/>
            <w:tcBorders>
              <w:top w:val="single" w:sz="4" w:space="0" w:color="auto"/>
              <w:left w:val="single" w:sz="4" w:space="0" w:color="auto"/>
              <w:bottom w:val="single" w:sz="4" w:space="0" w:color="auto"/>
              <w:right w:val="single" w:sz="4" w:space="0" w:color="auto"/>
            </w:tcBorders>
            <w:hideMark/>
          </w:tcPr>
          <w:p w:rsidR="006D244C" w:rsidRDefault="006D244C" w:rsidP="008647A7">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D244C" w:rsidRDefault="006D244C" w:rsidP="008647A7">
            <w:pPr>
              <w:jc w:val="center"/>
              <w:rPr>
                <w:lang w:eastAsia="en-US"/>
              </w:rPr>
            </w:pPr>
            <w:r>
              <w:rPr>
                <w:lang w:eastAsia="en-US"/>
              </w:rPr>
              <w:t>34</w:t>
            </w:r>
          </w:p>
        </w:tc>
      </w:tr>
      <w:tr w:rsidR="006D244C" w:rsidTr="006D244C">
        <w:trPr>
          <w:trHeight w:val="34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D244C" w:rsidRDefault="006D244C" w:rsidP="006D244C">
            <w:pPr>
              <w:rPr>
                <w:b/>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D244C" w:rsidRDefault="006D244C" w:rsidP="006D244C">
            <w:pPr>
              <w:rPr>
                <w:rFonts w:eastAsiaTheme="minorHAnsi"/>
                <w:color w:val="000000"/>
                <w:lang w:eastAsia="en-US"/>
              </w:rPr>
            </w:pPr>
          </w:p>
        </w:tc>
        <w:tc>
          <w:tcPr>
            <w:tcW w:w="3683" w:type="dxa"/>
            <w:tcBorders>
              <w:top w:val="single" w:sz="4" w:space="0" w:color="auto"/>
              <w:left w:val="single" w:sz="4" w:space="0" w:color="auto"/>
              <w:bottom w:val="single" w:sz="4" w:space="0" w:color="auto"/>
              <w:right w:val="single" w:sz="4" w:space="0" w:color="auto"/>
            </w:tcBorders>
          </w:tcPr>
          <w:p w:rsidR="006D244C" w:rsidRDefault="006D244C" w:rsidP="006D244C">
            <w:pPr>
              <w:autoSpaceDE w:val="0"/>
              <w:autoSpaceDN w:val="0"/>
              <w:adjustRightInd w:val="0"/>
              <w:spacing w:line="256" w:lineRule="auto"/>
              <w:rPr>
                <w:lang w:eastAsia="en-US"/>
              </w:rPr>
            </w:pPr>
            <w:r w:rsidRPr="00567C7D">
              <w:rPr>
                <w:lang w:eastAsia="en-US"/>
              </w:rPr>
              <w:t>Основы социальной анимации</w:t>
            </w:r>
          </w:p>
        </w:tc>
        <w:tc>
          <w:tcPr>
            <w:tcW w:w="1133" w:type="dxa"/>
            <w:tcBorders>
              <w:top w:val="single" w:sz="4" w:space="0" w:color="auto"/>
              <w:left w:val="single" w:sz="4" w:space="0" w:color="auto"/>
              <w:bottom w:val="single" w:sz="4" w:space="0" w:color="auto"/>
              <w:right w:val="single" w:sz="4" w:space="0" w:color="auto"/>
            </w:tcBorders>
          </w:tcPr>
          <w:p w:rsidR="006D244C" w:rsidRDefault="006D244C" w:rsidP="006D244C">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6D244C" w:rsidRDefault="006D244C" w:rsidP="006D244C">
            <w:pPr>
              <w:jc w:val="center"/>
              <w:rPr>
                <w:lang w:eastAsia="en-US"/>
              </w:rPr>
            </w:pPr>
            <w:r>
              <w:rPr>
                <w:lang w:eastAsia="en-US"/>
              </w:rPr>
              <w:t>34</w:t>
            </w:r>
          </w:p>
        </w:tc>
      </w:tr>
      <w:tr w:rsidR="006D244C" w:rsidTr="008647A7">
        <w:trPr>
          <w:trHeight w:val="201"/>
        </w:trPr>
        <w:tc>
          <w:tcPr>
            <w:tcW w:w="534" w:type="dxa"/>
            <w:vMerge w:val="restart"/>
            <w:tcBorders>
              <w:top w:val="single" w:sz="4" w:space="0" w:color="auto"/>
              <w:left w:val="single" w:sz="4" w:space="0" w:color="auto"/>
              <w:bottom w:val="single" w:sz="4" w:space="0" w:color="auto"/>
              <w:right w:val="single" w:sz="4" w:space="0" w:color="auto"/>
            </w:tcBorders>
            <w:hideMark/>
          </w:tcPr>
          <w:p w:rsidR="006D244C" w:rsidRDefault="006D244C" w:rsidP="006D244C">
            <w:pPr>
              <w:jc w:val="center"/>
              <w:rPr>
                <w:b/>
                <w:lang w:eastAsia="en-US"/>
              </w:rPr>
            </w:pPr>
            <w:r>
              <w:rPr>
                <w:b/>
                <w:lang w:eastAsia="en-US"/>
              </w:rPr>
              <w:t>5</w:t>
            </w:r>
          </w:p>
        </w:tc>
        <w:tc>
          <w:tcPr>
            <w:tcW w:w="3258" w:type="dxa"/>
            <w:vMerge w:val="restart"/>
            <w:tcBorders>
              <w:top w:val="single" w:sz="4" w:space="0" w:color="auto"/>
              <w:left w:val="single" w:sz="4" w:space="0" w:color="auto"/>
              <w:bottom w:val="single" w:sz="4" w:space="0" w:color="auto"/>
              <w:right w:val="single" w:sz="4" w:space="0" w:color="auto"/>
            </w:tcBorders>
            <w:hideMark/>
          </w:tcPr>
          <w:p w:rsidR="006D244C" w:rsidRDefault="006D244C" w:rsidP="006D244C">
            <w:pPr>
              <w:pStyle w:val="Default"/>
              <w:ind w:left="34"/>
              <w:jc w:val="both"/>
            </w:pPr>
            <w:r>
              <w:t xml:space="preserve">Творческое и физическое развитие, самореализация, раскрытие и развитие способностей </w:t>
            </w:r>
          </w:p>
        </w:tc>
        <w:tc>
          <w:tcPr>
            <w:tcW w:w="3683" w:type="dxa"/>
            <w:tcBorders>
              <w:top w:val="single" w:sz="4" w:space="0" w:color="auto"/>
              <w:left w:val="single" w:sz="4" w:space="0" w:color="auto"/>
              <w:bottom w:val="single" w:sz="4" w:space="0" w:color="auto"/>
              <w:right w:val="single" w:sz="4" w:space="0" w:color="auto"/>
            </w:tcBorders>
          </w:tcPr>
          <w:p w:rsidR="006D244C" w:rsidRDefault="006D244C" w:rsidP="006D244C">
            <w:pPr>
              <w:autoSpaceDE w:val="0"/>
              <w:autoSpaceDN w:val="0"/>
              <w:adjustRightInd w:val="0"/>
              <w:rPr>
                <w:lang w:eastAsia="en-US"/>
              </w:rPr>
            </w:pPr>
            <w:r w:rsidRPr="003163B4">
              <w:rPr>
                <w:i/>
                <w:lang w:eastAsia="en-US"/>
              </w:rPr>
              <w:t>Спортивные игры</w:t>
            </w:r>
          </w:p>
        </w:tc>
        <w:tc>
          <w:tcPr>
            <w:tcW w:w="1133" w:type="dxa"/>
            <w:tcBorders>
              <w:top w:val="single" w:sz="4" w:space="0" w:color="auto"/>
              <w:left w:val="single" w:sz="4" w:space="0" w:color="auto"/>
              <w:bottom w:val="single" w:sz="4" w:space="0" w:color="auto"/>
              <w:right w:val="single" w:sz="4" w:space="0" w:color="auto"/>
            </w:tcBorders>
            <w:hideMark/>
          </w:tcPr>
          <w:p w:rsidR="006D244C" w:rsidRDefault="006D244C" w:rsidP="006D244C">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D244C" w:rsidRDefault="006D244C" w:rsidP="006D244C">
            <w:pPr>
              <w:jc w:val="center"/>
              <w:rPr>
                <w:lang w:eastAsia="en-US"/>
              </w:rPr>
            </w:pPr>
            <w:r>
              <w:rPr>
                <w:lang w:eastAsia="en-US"/>
              </w:rPr>
              <w:t>34</w:t>
            </w:r>
          </w:p>
        </w:tc>
      </w:tr>
      <w:tr w:rsidR="006D244C" w:rsidTr="006D244C">
        <w:trPr>
          <w:trHeight w:val="20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D244C" w:rsidRDefault="006D244C" w:rsidP="006D244C">
            <w:pPr>
              <w:rPr>
                <w:b/>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D244C" w:rsidRDefault="006D244C" w:rsidP="006D244C">
            <w:pPr>
              <w:rPr>
                <w:rFonts w:eastAsiaTheme="minorHAnsi"/>
                <w:color w:val="000000"/>
                <w:lang w:eastAsia="en-US"/>
              </w:rPr>
            </w:pPr>
          </w:p>
        </w:tc>
        <w:tc>
          <w:tcPr>
            <w:tcW w:w="3683" w:type="dxa"/>
            <w:tcBorders>
              <w:top w:val="single" w:sz="4" w:space="0" w:color="auto"/>
              <w:left w:val="single" w:sz="4" w:space="0" w:color="auto"/>
              <w:bottom w:val="single" w:sz="4" w:space="0" w:color="auto"/>
              <w:right w:val="single" w:sz="4" w:space="0" w:color="auto"/>
            </w:tcBorders>
          </w:tcPr>
          <w:p w:rsidR="006D244C" w:rsidRDefault="006D244C" w:rsidP="006D244C">
            <w:pPr>
              <w:autoSpaceDE w:val="0"/>
              <w:autoSpaceDN w:val="0"/>
              <w:adjustRightInd w:val="0"/>
              <w:spacing w:line="256" w:lineRule="auto"/>
              <w:rPr>
                <w:lang w:eastAsia="en-US"/>
              </w:rPr>
            </w:pPr>
            <w:r>
              <w:rPr>
                <w:lang w:eastAsia="en-US"/>
              </w:rPr>
              <w:t>Студия вокала</w:t>
            </w:r>
          </w:p>
        </w:tc>
        <w:tc>
          <w:tcPr>
            <w:tcW w:w="1133" w:type="dxa"/>
            <w:tcBorders>
              <w:top w:val="single" w:sz="4" w:space="0" w:color="auto"/>
              <w:left w:val="single" w:sz="4" w:space="0" w:color="auto"/>
              <w:bottom w:val="single" w:sz="4" w:space="0" w:color="auto"/>
              <w:right w:val="single" w:sz="4" w:space="0" w:color="auto"/>
            </w:tcBorders>
          </w:tcPr>
          <w:p w:rsidR="006D244C" w:rsidRDefault="006D244C" w:rsidP="006D244C">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6D244C" w:rsidRDefault="006D244C" w:rsidP="006D244C">
            <w:pPr>
              <w:jc w:val="center"/>
              <w:rPr>
                <w:lang w:eastAsia="en-US"/>
              </w:rPr>
            </w:pPr>
            <w:r>
              <w:rPr>
                <w:lang w:eastAsia="en-US"/>
              </w:rPr>
              <w:t>34</w:t>
            </w:r>
          </w:p>
        </w:tc>
      </w:tr>
      <w:tr w:rsidR="006D244C" w:rsidTr="008647A7">
        <w:trPr>
          <w:trHeight w:val="20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D244C" w:rsidRDefault="006D244C" w:rsidP="006D244C">
            <w:pPr>
              <w:rPr>
                <w:b/>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D244C" w:rsidRDefault="006D244C" w:rsidP="006D244C">
            <w:pPr>
              <w:rPr>
                <w:rFonts w:eastAsiaTheme="minorHAnsi"/>
                <w:color w:val="000000"/>
                <w:lang w:eastAsia="en-US"/>
              </w:rPr>
            </w:pPr>
          </w:p>
        </w:tc>
        <w:tc>
          <w:tcPr>
            <w:tcW w:w="3683" w:type="dxa"/>
            <w:tcBorders>
              <w:top w:val="single" w:sz="4" w:space="0" w:color="auto"/>
              <w:left w:val="single" w:sz="4" w:space="0" w:color="auto"/>
              <w:bottom w:val="single" w:sz="4" w:space="0" w:color="auto"/>
              <w:right w:val="single" w:sz="4" w:space="0" w:color="auto"/>
            </w:tcBorders>
            <w:hideMark/>
          </w:tcPr>
          <w:p w:rsidR="006D244C" w:rsidRPr="003163B4" w:rsidRDefault="006D244C" w:rsidP="006D244C">
            <w:pPr>
              <w:autoSpaceDE w:val="0"/>
              <w:autoSpaceDN w:val="0"/>
              <w:adjustRightInd w:val="0"/>
              <w:rPr>
                <w:i/>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D244C" w:rsidRDefault="006D244C" w:rsidP="006D244C">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6D244C" w:rsidRDefault="006D244C" w:rsidP="006D244C">
            <w:pPr>
              <w:jc w:val="center"/>
              <w:rPr>
                <w:lang w:eastAsia="en-US"/>
              </w:rPr>
            </w:pPr>
          </w:p>
        </w:tc>
      </w:tr>
      <w:tr w:rsidR="006D244C" w:rsidTr="0077298D">
        <w:trPr>
          <w:trHeight w:val="20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D244C" w:rsidRDefault="006D244C" w:rsidP="006D244C">
            <w:pPr>
              <w:rPr>
                <w:b/>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D244C" w:rsidRDefault="006D244C" w:rsidP="006D244C">
            <w:pPr>
              <w:rPr>
                <w:rFonts w:eastAsiaTheme="minorHAnsi"/>
                <w:color w:val="000000"/>
                <w:lang w:eastAsia="en-US"/>
              </w:rPr>
            </w:pPr>
          </w:p>
        </w:tc>
        <w:tc>
          <w:tcPr>
            <w:tcW w:w="3683" w:type="dxa"/>
            <w:tcBorders>
              <w:top w:val="single" w:sz="4" w:space="0" w:color="auto"/>
              <w:left w:val="single" w:sz="4" w:space="0" w:color="auto"/>
              <w:bottom w:val="single" w:sz="4" w:space="0" w:color="auto"/>
              <w:right w:val="single" w:sz="4" w:space="0" w:color="auto"/>
            </w:tcBorders>
          </w:tcPr>
          <w:p w:rsidR="006D244C" w:rsidRDefault="006D244C" w:rsidP="006D244C">
            <w:pPr>
              <w:autoSpaceDE w:val="0"/>
              <w:autoSpaceDN w:val="0"/>
              <w:adjustRightInd w:val="0"/>
              <w:rPr>
                <w:lang w:eastAsia="en-US"/>
              </w:rPr>
            </w:pPr>
          </w:p>
        </w:tc>
        <w:tc>
          <w:tcPr>
            <w:tcW w:w="1133" w:type="dxa"/>
            <w:tcBorders>
              <w:top w:val="single" w:sz="4" w:space="0" w:color="auto"/>
              <w:left w:val="single" w:sz="4" w:space="0" w:color="auto"/>
              <w:bottom w:val="single" w:sz="4" w:space="0" w:color="auto"/>
              <w:right w:val="single" w:sz="4" w:space="0" w:color="auto"/>
            </w:tcBorders>
          </w:tcPr>
          <w:p w:rsidR="006D244C" w:rsidRDefault="006D244C" w:rsidP="006D244C">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6D244C" w:rsidRDefault="006D244C" w:rsidP="006D244C">
            <w:pPr>
              <w:jc w:val="center"/>
              <w:rPr>
                <w:lang w:eastAsia="en-US"/>
              </w:rPr>
            </w:pPr>
          </w:p>
        </w:tc>
      </w:tr>
    </w:tbl>
    <w:p w:rsidR="008647A7" w:rsidRDefault="008647A7" w:rsidP="003163B4">
      <w:pPr>
        <w:jc w:val="center"/>
        <w:rPr>
          <w:b/>
        </w:rPr>
      </w:pPr>
    </w:p>
    <w:p w:rsidR="008647A7" w:rsidRDefault="008647A7" w:rsidP="008647A7">
      <w:pPr>
        <w:jc w:val="center"/>
        <w:rPr>
          <w:b/>
        </w:rPr>
      </w:pPr>
      <w:r w:rsidRPr="00452FC9">
        <w:rPr>
          <w:b/>
          <w:lang w:val="en-US"/>
        </w:rPr>
        <w:t>I</w:t>
      </w:r>
      <w:r>
        <w:rPr>
          <w:b/>
        </w:rPr>
        <w:t>Х</w:t>
      </w:r>
      <w:r w:rsidRPr="00452FC9">
        <w:rPr>
          <w:b/>
          <w:lang w:val="en-US"/>
        </w:rPr>
        <w:t xml:space="preserve"> </w:t>
      </w:r>
      <w:r>
        <w:rPr>
          <w:b/>
        </w:rPr>
        <w:t>класс</w:t>
      </w:r>
    </w:p>
    <w:tbl>
      <w:tblPr>
        <w:tblStyle w:val="af1"/>
        <w:tblW w:w="9600" w:type="dxa"/>
        <w:tblLayout w:type="fixed"/>
        <w:tblLook w:val="04A0" w:firstRow="1" w:lastRow="0" w:firstColumn="1" w:lastColumn="0" w:noHBand="0" w:noVBand="1"/>
      </w:tblPr>
      <w:tblGrid>
        <w:gridCol w:w="534"/>
        <w:gridCol w:w="3258"/>
        <w:gridCol w:w="3683"/>
        <w:gridCol w:w="1133"/>
        <w:gridCol w:w="992"/>
      </w:tblGrid>
      <w:tr w:rsidR="008647A7" w:rsidTr="008647A7">
        <w:tc>
          <w:tcPr>
            <w:tcW w:w="534"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b/>
                <w:lang w:eastAsia="en-US"/>
              </w:rPr>
            </w:pPr>
            <w:r>
              <w:rPr>
                <w:b/>
                <w:lang w:eastAsia="en-US"/>
              </w:rPr>
              <w:t>№</w:t>
            </w:r>
          </w:p>
        </w:tc>
        <w:tc>
          <w:tcPr>
            <w:tcW w:w="3258" w:type="dxa"/>
            <w:tcBorders>
              <w:top w:val="single" w:sz="4" w:space="0" w:color="auto"/>
              <w:left w:val="single" w:sz="4" w:space="0" w:color="auto"/>
              <w:bottom w:val="single" w:sz="4" w:space="0" w:color="auto"/>
              <w:right w:val="single" w:sz="4" w:space="0" w:color="auto"/>
            </w:tcBorders>
          </w:tcPr>
          <w:p w:rsidR="008647A7" w:rsidRDefault="008647A7" w:rsidP="008647A7">
            <w:pPr>
              <w:jc w:val="center"/>
              <w:rPr>
                <w:b/>
                <w:lang w:eastAsia="en-US"/>
              </w:rPr>
            </w:pPr>
          </w:p>
        </w:tc>
        <w:tc>
          <w:tcPr>
            <w:tcW w:w="3683" w:type="dxa"/>
            <w:tcBorders>
              <w:top w:val="single" w:sz="4" w:space="0" w:color="auto"/>
              <w:left w:val="single" w:sz="4" w:space="0" w:color="auto"/>
              <w:bottom w:val="single" w:sz="4" w:space="0" w:color="auto"/>
              <w:right w:val="single" w:sz="4" w:space="0" w:color="auto"/>
            </w:tcBorders>
          </w:tcPr>
          <w:p w:rsidR="008647A7" w:rsidRDefault="008647A7" w:rsidP="008647A7">
            <w:pPr>
              <w:jc w:val="center"/>
              <w:rPr>
                <w:b/>
                <w:lang w:eastAsia="en-US"/>
              </w:rPr>
            </w:pPr>
          </w:p>
        </w:tc>
        <w:tc>
          <w:tcPr>
            <w:tcW w:w="2125" w:type="dxa"/>
            <w:gridSpan w:val="2"/>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b/>
                <w:lang w:eastAsia="en-US"/>
              </w:rPr>
            </w:pPr>
            <w:r>
              <w:rPr>
                <w:lang w:eastAsia="en-US"/>
              </w:rPr>
              <w:t>Количество, часов</w:t>
            </w:r>
          </w:p>
        </w:tc>
      </w:tr>
      <w:tr w:rsidR="008647A7" w:rsidTr="008647A7">
        <w:tc>
          <w:tcPr>
            <w:tcW w:w="534" w:type="dxa"/>
            <w:tcBorders>
              <w:top w:val="single" w:sz="4" w:space="0" w:color="auto"/>
              <w:left w:val="single" w:sz="4" w:space="0" w:color="auto"/>
              <w:bottom w:val="single" w:sz="4" w:space="0" w:color="auto"/>
              <w:right w:val="single" w:sz="4" w:space="0" w:color="auto"/>
            </w:tcBorders>
          </w:tcPr>
          <w:p w:rsidR="008647A7" w:rsidRDefault="008647A7" w:rsidP="008647A7">
            <w:pPr>
              <w:jc w:val="center"/>
              <w:rPr>
                <w:b/>
                <w:lang w:eastAsia="en-US"/>
              </w:rPr>
            </w:pPr>
          </w:p>
        </w:tc>
        <w:tc>
          <w:tcPr>
            <w:tcW w:w="3258"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b/>
                <w:lang w:eastAsia="en-US"/>
              </w:rPr>
            </w:pPr>
            <w:r>
              <w:rPr>
                <w:b/>
                <w:lang w:eastAsia="en-US"/>
              </w:rPr>
              <w:t>Направленность</w:t>
            </w:r>
          </w:p>
        </w:tc>
        <w:tc>
          <w:tcPr>
            <w:tcW w:w="3683" w:type="dxa"/>
            <w:tcBorders>
              <w:top w:val="single" w:sz="4" w:space="0" w:color="auto"/>
              <w:left w:val="single" w:sz="4" w:space="0" w:color="auto"/>
              <w:bottom w:val="single" w:sz="4" w:space="0" w:color="auto"/>
              <w:right w:val="single" w:sz="4" w:space="0" w:color="auto"/>
            </w:tcBorders>
          </w:tcPr>
          <w:p w:rsidR="008647A7" w:rsidRDefault="008647A7" w:rsidP="008647A7">
            <w:pPr>
              <w:jc w:val="center"/>
              <w:rPr>
                <w:b/>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8647A7" w:rsidRDefault="008647A7" w:rsidP="008647A7">
            <w:pPr>
              <w:autoSpaceDE w:val="0"/>
              <w:autoSpaceDN w:val="0"/>
              <w:adjustRightInd w:val="0"/>
              <w:jc w:val="center"/>
              <w:rPr>
                <w:lang w:eastAsia="en-US"/>
              </w:rPr>
            </w:pPr>
            <w:r>
              <w:rPr>
                <w:lang w:eastAsia="en-US"/>
              </w:rPr>
              <w:t>в неделю</w:t>
            </w:r>
          </w:p>
        </w:tc>
        <w:tc>
          <w:tcPr>
            <w:tcW w:w="992" w:type="dxa"/>
            <w:tcBorders>
              <w:top w:val="single" w:sz="4" w:space="0" w:color="auto"/>
              <w:left w:val="single" w:sz="4" w:space="0" w:color="auto"/>
              <w:bottom w:val="single" w:sz="4" w:space="0" w:color="auto"/>
              <w:right w:val="single" w:sz="4" w:space="0" w:color="auto"/>
            </w:tcBorders>
            <w:hideMark/>
          </w:tcPr>
          <w:p w:rsidR="008647A7" w:rsidRDefault="008647A7" w:rsidP="008647A7">
            <w:pPr>
              <w:autoSpaceDE w:val="0"/>
              <w:autoSpaceDN w:val="0"/>
              <w:adjustRightInd w:val="0"/>
              <w:jc w:val="center"/>
              <w:rPr>
                <w:lang w:eastAsia="en-US"/>
              </w:rPr>
            </w:pPr>
            <w:r>
              <w:rPr>
                <w:lang w:eastAsia="en-US"/>
              </w:rPr>
              <w:t>в год</w:t>
            </w:r>
          </w:p>
        </w:tc>
      </w:tr>
      <w:tr w:rsidR="008647A7" w:rsidTr="008647A7">
        <w:tc>
          <w:tcPr>
            <w:tcW w:w="9600" w:type="dxa"/>
            <w:gridSpan w:val="5"/>
            <w:tcBorders>
              <w:top w:val="single" w:sz="4" w:space="0" w:color="auto"/>
              <w:left w:val="single" w:sz="4" w:space="0" w:color="auto"/>
              <w:bottom w:val="single" w:sz="4" w:space="0" w:color="auto"/>
              <w:right w:val="single" w:sz="4" w:space="0" w:color="auto"/>
            </w:tcBorders>
            <w:hideMark/>
          </w:tcPr>
          <w:p w:rsidR="008647A7" w:rsidRDefault="008647A7" w:rsidP="008647A7">
            <w:pPr>
              <w:autoSpaceDE w:val="0"/>
              <w:autoSpaceDN w:val="0"/>
              <w:adjustRightInd w:val="0"/>
              <w:rPr>
                <w:lang w:eastAsia="en-US"/>
              </w:rPr>
            </w:pPr>
            <w:r>
              <w:rPr>
                <w:b/>
                <w:lang w:eastAsia="en-US"/>
              </w:rPr>
              <w:t>Инвариантная часть</w:t>
            </w:r>
          </w:p>
        </w:tc>
      </w:tr>
      <w:tr w:rsidR="008647A7" w:rsidTr="008647A7">
        <w:tc>
          <w:tcPr>
            <w:tcW w:w="534"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b/>
                <w:lang w:eastAsia="en-US"/>
              </w:rPr>
            </w:pPr>
            <w:r>
              <w:rPr>
                <w:b/>
                <w:lang w:eastAsia="en-US"/>
              </w:rPr>
              <w:t>1</w:t>
            </w:r>
          </w:p>
        </w:tc>
        <w:tc>
          <w:tcPr>
            <w:tcW w:w="3258" w:type="dxa"/>
            <w:tcBorders>
              <w:top w:val="single" w:sz="4" w:space="0" w:color="auto"/>
              <w:left w:val="single" w:sz="4" w:space="0" w:color="auto"/>
              <w:bottom w:val="single" w:sz="4" w:space="0" w:color="auto"/>
              <w:right w:val="single" w:sz="4" w:space="0" w:color="auto"/>
            </w:tcBorders>
            <w:hideMark/>
          </w:tcPr>
          <w:p w:rsidR="008647A7" w:rsidRDefault="008647A7" w:rsidP="008647A7">
            <w:pPr>
              <w:rPr>
                <w:b/>
                <w:lang w:eastAsia="en-US"/>
              </w:rPr>
            </w:pPr>
            <w:r>
              <w:rPr>
                <w:color w:val="000000" w:themeColor="text1"/>
                <w:lang w:eastAsia="en-US"/>
              </w:rPr>
              <w:t>Информационно-просветительская (патриотическая, нравственная и экологическая тематика)</w:t>
            </w:r>
          </w:p>
        </w:tc>
        <w:tc>
          <w:tcPr>
            <w:tcW w:w="3683" w:type="dxa"/>
            <w:tcBorders>
              <w:top w:val="single" w:sz="4" w:space="0" w:color="auto"/>
              <w:left w:val="single" w:sz="4" w:space="0" w:color="auto"/>
              <w:bottom w:val="single" w:sz="4" w:space="0" w:color="auto"/>
              <w:right w:val="single" w:sz="4" w:space="0" w:color="auto"/>
            </w:tcBorders>
            <w:hideMark/>
          </w:tcPr>
          <w:p w:rsidR="008647A7" w:rsidRPr="003163B4" w:rsidRDefault="008647A7" w:rsidP="008647A7">
            <w:pPr>
              <w:rPr>
                <w:i/>
                <w:lang w:eastAsia="en-US"/>
              </w:rPr>
            </w:pPr>
            <w:r w:rsidRPr="003163B4">
              <w:rPr>
                <w:i/>
                <w:lang w:eastAsia="en-US"/>
              </w:rPr>
              <w:t>Разговоры о важном</w:t>
            </w:r>
          </w:p>
        </w:tc>
        <w:tc>
          <w:tcPr>
            <w:tcW w:w="1133" w:type="dxa"/>
            <w:tcBorders>
              <w:top w:val="single" w:sz="4" w:space="0" w:color="auto"/>
              <w:left w:val="single" w:sz="4" w:space="0" w:color="auto"/>
              <w:bottom w:val="single" w:sz="4" w:space="0" w:color="auto"/>
              <w:right w:val="single" w:sz="4" w:space="0" w:color="auto"/>
            </w:tcBorders>
            <w:hideMark/>
          </w:tcPr>
          <w:p w:rsidR="008647A7" w:rsidRDefault="008647A7" w:rsidP="008647A7">
            <w:pPr>
              <w:autoSpaceDE w:val="0"/>
              <w:autoSpaceDN w:val="0"/>
              <w:adjustRightInd w:val="0"/>
              <w:jc w:val="center"/>
              <w:rPr>
                <w:lang w:val="en-US"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647A7" w:rsidRDefault="008647A7" w:rsidP="008647A7">
            <w:pPr>
              <w:autoSpaceDE w:val="0"/>
              <w:autoSpaceDN w:val="0"/>
              <w:adjustRightInd w:val="0"/>
              <w:jc w:val="center"/>
              <w:rPr>
                <w:lang w:val="en-US" w:eastAsia="en-US"/>
              </w:rPr>
            </w:pPr>
            <w:r>
              <w:rPr>
                <w:lang w:eastAsia="en-US"/>
              </w:rPr>
              <w:t>34</w:t>
            </w:r>
          </w:p>
        </w:tc>
      </w:tr>
      <w:tr w:rsidR="008647A7" w:rsidTr="008647A7">
        <w:tc>
          <w:tcPr>
            <w:tcW w:w="534"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b/>
                <w:lang w:eastAsia="en-US"/>
              </w:rPr>
            </w:pPr>
            <w:r>
              <w:rPr>
                <w:b/>
                <w:lang w:eastAsia="en-US"/>
              </w:rPr>
              <w:t>2</w:t>
            </w:r>
          </w:p>
        </w:tc>
        <w:tc>
          <w:tcPr>
            <w:tcW w:w="3258" w:type="dxa"/>
            <w:tcBorders>
              <w:top w:val="single" w:sz="4" w:space="0" w:color="auto"/>
              <w:left w:val="single" w:sz="4" w:space="0" w:color="auto"/>
              <w:bottom w:val="single" w:sz="4" w:space="0" w:color="auto"/>
              <w:right w:val="single" w:sz="4" w:space="0" w:color="auto"/>
            </w:tcBorders>
            <w:hideMark/>
          </w:tcPr>
          <w:p w:rsidR="008647A7" w:rsidRDefault="008647A7" w:rsidP="008647A7">
            <w:pPr>
              <w:rPr>
                <w:b/>
                <w:lang w:eastAsia="en-US"/>
              </w:rPr>
            </w:pPr>
            <w:r>
              <w:rPr>
                <w:color w:val="000000" w:themeColor="text1"/>
                <w:lang w:eastAsia="en-US"/>
              </w:rPr>
              <w:t>Функциональная грамотность</w:t>
            </w:r>
          </w:p>
        </w:tc>
        <w:tc>
          <w:tcPr>
            <w:tcW w:w="3683" w:type="dxa"/>
            <w:tcBorders>
              <w:top w:val="single" w:sz="4" w:space="0" w:color="auto"/>
              <w:left w:val="single" w:sz="4" w:space="0" w:color="auto"/>
              <w:bottom w:val="single" w:sz="4" w:space="0" w:color="auto"/>
              <w:right w:val="single" w:sz="4" w:space="0" w:color="auto"/>
            </w:tcBorders>
            <w:hideMark/>
          </w:tcPr>
          <w:p w:rsidR="008647A7" w:rsidRPr="003163B4" w:rsidRDefault="008647A7" w:rsidP="008647A7">
            <w:pPr>
              <w:rPr>
                <w:i/>
                <w:lang w:eastAsia="en-US"/>
              </w:rPr>
            </w:pPr>
            <w:r>
              <w:t>Функциональная грамотность: учимся для жизни</w:t>
            </w:r>
          </w:p>
        </w:tc>
        <w:tc>
          <w:tcPr>
            <w:tcW w:w="1133"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34</w:t>
            </w:r>
          </w:p>
        </w:tc>
      </w:tr>
      <w:tr w:rsidR="008647A7" w:rsidTr="008647A7">
        <w:tc>
          <w:tcPr>
            <w:tcW w:w="534"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b/>
                <w:lang w:eastAsia="en-US"/>
              </w:rPr>
            </w:pPr>
            <w:r>
              <w:rPr>
                <w:b/>
                <w:lang w:eastAsia="en-US"/>
              </w:rPr>
              <w:t>3</w:t>
            </w:r>
          </w:p>
        </w:tc>
        <w:tc>
          <w:tcPr>
            <w:tcW w:w="3258"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both"/>
              <w:rPr>
                <w:color w:val="000000" w:themeColor="text1"/>
                <w:lang w:eastAsia="en-US"/>
              </w:rPr>
            </w:pPr>
            <w:r>
              <w:rPr>
                <w:color w:val="000000" w:themeColor="text1"/>
                <w:lang w:eastAsia="en-US"/>
              </w:rPr>
              <w:t>Профориентация </w:t>
            </w:r>
          </w:p>
        </w:tc>
        <w:tc>
          <w:tcPr>
            <w:tcW w:w="3683" w:type="dxa"/>
            <w:tcBorders>
              <w:top w:val="single" w:sz="4" w:space="0" w:color="auto"/>
              <w:left w:val="single" w:sz="4" w:space="0" w:color="auto"/>
              <w:bottom w:val="single" w:sz="4" w:space="0" w:color="auto"/>
              <w:right w:val="single" w:sz="4" w:space="0" w:color="auto"/>
            </w:tcBorders>
            <w:hideMark/>
          </w:tcPr>
          <w:p w:rsidR="008647A7" w:rsidRDefault="008647A7" w:rsidP="008647A7">
            <w:pPr>
              <w:rPr>
                <w:lang w:eastAsia="en-US"/>
              </w:rPr>
            </w:pPr>
            <w:r>
              <w:rPr>
                <w:lang w:eastAsia="en-US"/>
              </w:rPr>
              <w:t>Россия – мои горизонты</w:t>
            </w:r>
          </w:p>
          <w:p w:rsidR="008647A7" w:rsidRPr="003163B4" w:rsidRDefault="008647A7" w:rsidP="008647A7">
            <w:pPr>
              <w:rPr>
                <w:i/>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34</w:t>
            </w:r>
          </w:p>
        </w:tc>
      </w:tr>
      <w:tr w:rsidR="008647A7" w:rsidTr="008647A7">
        <w:tc>
          <w:tcPr>
            <w:tcW w:w="9600" w:type="dxa"/>
            <w:gridSpan w:val="5"/>
            <w:tcBorders>
              <w:top w:val="single" w:sz="4" w:space="0" w:color="auto"/>
              <w:left w:val="single" w:sz="4" w:space="0" w:color="auto"/>
              <w:bottom w:val="single" w:sz="4" w:space="0" w:color="auto"/>
              <w:right w:val="single" w:sz="4" w:space="0" w:color="auto"/>
            </w:tcBorders>
            <w:hideMark/>
          </w:tcPr>
          <w:p w:rsidR="008647A7" w:rsidRPr="003163B4" w:rsidRDefault="008647A7" w:rsidP="008647A7">
            <w:pPr>
              <w:rPr>
                <w:b/>
                <w:i/>
                <w:lang w:eastAsia="en-US"/>
              </w:rPr>
            </w:pPr>
            <w:r w:rsidRPr="003163B4">
              <w:rPr>
                <w:b/>
                <w:i/>
                <w:lang w:eastAsia="en-US"/>
              </w:rPr>
              <w:t>Вариативная часть</w:t>
            </w:r>
          </w:p>
        </w:tc>
      </w:tr>
      <w:tr w:rsidR="008647A7" w:rsidTr="008647A7">
        <w:trPr>
          <w:trHeight w:val="345"/>
        </w:trPr>
        <w:tc>
          <w:tcPr>
            <w:tcW w:w="534" w:type="dxa"/>
            <w:vMerge w:val="restart"/>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b/>
                <w:lang w:eastAsia="en-US"/>
              </w:rPr>
            </w:pPr>
            <w:r>
              <w:rPr>
                <w:b/>
                <w:lang w:eastAsia="en-US"/>
              </w:rPr>
              <w:t>4</w:t>
            </w:r>
          </w:p>
        </w:tc>
        <w:tc>
          <w:tcPr>
            <w:tcW w:w="3258" w:type="dxa"/>
            <w:vMerge w:val="restart"/>
            <w:tcBorders>
              <w:top w:val="single" w:sz="4" w:space="0" w:color="auto"/>
              <w:left w:val="single" w:sz="4" w:space="0" w:color="auto"/>
              <w:bottom w:val="single" w:sz="4" w:space="0" w:color="auto"/>
              <w:right w:val="single" w:sz="4" w:space="0" w:color="auto"/>
            </w:tcBorders>
            <w:hideMark/>
          </w:tcPr>
          <w:p w:rsidR="008647A7" w:rsidRDefault="008647A7" w:rsidP="008647A7">
            <w:pPr>
              <w:pStyle w:val="Default"/>
              <w:jc w:val="both"/>
            </w:pPr>
            <w:r>
              <w:t>Интеллектуальное и социокультурное  развитие</w:t>
            </w:r>
          </w:p>
        </w:tc>
        <w:tc>
          <w:tcPr>
            <w:tcW w:w="3683" w:type="dxa"/>
            <w:tcBorders>
              <w:top w:val="single" w:sz="4" w:space="0" w:color="auto"/>
              <w:left w:val="single" w:sz="4" w:space="0" w:color="auto"/>
              <w:bottom w:val="single" w:sz="4" w:space="0" w:color="auto"/>
              <w:right w:val="single" w:sz="4" w:space="0" w:color="auto"/>
            </w:tcBorders>
          </w:tcPr>
          <w:p w:rsidR="008647A7" w:rsidRPr="008065FF" w:rsidRDefault="008647A7" w:rsidP="008065FF">
            <w:r w:rsidRPr="008065FF">
              <w:t>Лаборатория креативного мышления</w:t>
            </w:r>
          </w:p>
        </w:tc>
        <w:tc>
          <w:tcPr>
            <w:tcW w:w="1133"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34</w:t>
            </w:r>
          </w:p>
        </w:tc>
      </w:tr>
      <w:tr w:rsidR="008647A7" w:rsidTr="008647A7">
        <w:trPr>
          <w:trHeight w:val="34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647A7" w:rsidRDefault="008647A7" w:rsidP="008647A7">
            <w:pPr>
              <w:rPr>
                <w:b/>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8647A7" w:rsidRDefault="008647A7" w:rsidP="008647A7">
            <w:pPr>
              <w:rPr>
                <w:rFonts w:eastAsiaTheme="minorHAnsi"/>
                <w:color w:val="000000"/>
                <w:lang w:eastAsia="en-US"/>
              </w:rPr>
            </w:pPr>
          </w:p>
        </w:tc>
        <w:tc>
          <w:tcPr>
            <w:tcW w:w="3683" w:type="dxa"/>
            <w:tcBorders>
              <w:top w:val="single" w:sz="4" w:space="0" w:color="auto"/>
              <w:left w:val="single" w:sz="4" w:space="0" w:color="auto"/>
              <w:bottom w:val="single" w:sz="4" w:space="0" w:color="auto"/>
              <w:right w:val="single" w:sz="4" w:space="0" w:color="auto"/>
            </w:tcBorders>
          </w:tcPr>
          <w:p w:rsidR="008647A7" w:rsidRPr="008065FF" w:rsidRDefault="008065FF" w:rsidP="008065FF">
            <w:r w:rsidRPr="008065FF">
              <w:t>Современные гуманитарные техно</w:t>
            </w:r>
            <w:r w:rsidRPr="008065FF">
              <w:t>логии (педагогика и психология</w:t>
            </w:r>
          </w:p>
        </w:tc>
        <w:tc>
          <w:tcPr>
            <w:tcW w:w="1133"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34</w:t>
            </w:r>
          </w:p>
        </w:tc>
      </w:tr>
      <w:tr w:rsidR="008647A7" w:rsidTr="008647A7">
        <w:trPr>
          <w:trHeight w:val="201"/>
        </w:trPr>
        <w:tc>
          <w:tcPr>
            <w:tcW w:w="534" w:type="dxa"/>
            <w:vMerge w:val="restart"/>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b/>
                <w:lang w:eastAsia="en-US"/>
              </w:rPr>
            </w:pPr>
            <w:r>
              <w:rPr>
                <w:b/>
                <w:lang w:eastAsia="en-US"/>
              </w:rPr>
              <w:t>5</w:t>
            </w:r>
          </w:p>
        </w:tc>
        <w:tc>
          <w:tcPr>
            <w:tcW w:w="3258" w:type="dxa"/>
            <w:vMerge w:val="restart"/>
            <w:tcBorders>
              <w:top w:val="single" w:sz="4" w:space="0" w:color="auto"/>
              <w:left w:val="single" w:sz="4" w:space="0" w:color="auto"/>
              <w:bottom w:val="single" w:sz="4" w:space="0" w:color="auto"/>
              <w:right w:val="single" w:sz="4" w:space="0" w:color="auto"/>
            </w:tcBorders>
            <w:hideMark/>
          </w:tcPr>
          <w:p w:rsidR="008647A7" w:rsidRDefault="008647A7" w:rsidP="008647A7">
            <w:pPr>
              <w:pStyle w:val="Default"/>
              <w:ind w:left="34"/>
              <w:jc w:val="both"/>
            </w:pPr>
            <w:r>
              <w:t xml:space="preserve">Творческое и физическое развитие, самореализация, раскрытие и развитие способностей </w:t>
            </w:r>
          </w:p>
        </w:tc>
        <w:tc>
          <w:tcPr>
            <w:tcW w:w="3683" w:type="dxa"/>
            <w:tcBorders>
              <w:top w:val="single" w:sz="4" w:space="0" w:color="auto"/>
              <w:left w:val="single" w:sz="4" w:space="0" w:color="auto"/>
              <w:bottom w:val="single" w:sz="4" w:space="0" w:color="auto"/>
              <w:right w:val="single" w:sz="4" w:space="0" w:color="auto"/>
            </w:tcBorders>
          </w:tcPr>
          <w:p w:rsidR="008647A7" w:rsidRPr="00452FC9" w:rsidRDefault="008647A7" w:rsidP="008647A7">
            <w:pPr>
              <w:autoSpaceDE w:val="0"/>
              <w:autoSpaceDN w:val="0"/>
              <w:adjustRightInd w:val="0"/>
              <w:rPr>
                <w:lang w:eastAsia="en-US"/>
              </w:rPr>
            </w:pPr>
            <w:r w:rsidRPr="00452FC9">
              <w:rPr>
                <w:lang w:eastAsia="en-US"/>
              </w:rPr>
              <w:t>Петербург как феномен культуры</w:t>
            </w:r>
          </w:p>
        </w:tc>
        <w:tc>
          <w:tcPr>
            <w:tcW w:w="1133"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34</w:t>
            </w:r>
          </w:p>
        </w:tc>
      </w:tr>
      <w:tr w:rsidR="008647A7" w:rsidTr="008647A7">
        <w:trPr>
          <w:trHeight w:val="20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647A7" w:rsidRDefault="008647A7" w:rsidP="008647A7">
            <w:pPr>
              <w:rPr>
                <w:b/>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8647A7" w:rsidRDefault="008647A7" w:rsidP="008647A7">
            <w:pPr>
              <w:rPr>
                <w:rFonts w:eastAsiaTheme="minorHAnsi"/>
                <w:color w:val="000000"/>
                <w:lang w:eastAsia="en-US"/>
              </w:rPr>
            </w:pPr>
          </w:p>
        </w:tc>
        <w:tc>
          <w:tcPr>
            <w:tcW w:w="3683" w:type="dxa"/>
            <w:tcBorders>
              <w:top w:val="single" w:sz="4" w:space="0" w:color="auto"/>
              <w:left w:val="single" w:sz="4" w:space="0" w:color="auto"/>
              <w:bottom w:val="single" w:sz="4" w:space="0" w:color="auto"/>
              <w:right w:val="single" w:sz="4" w:space="0" w:color="auto"/>
            </w:tcBorders>
          </w:tcPr>
          <w:p w:rsidR="008647A7" w:rsidRPr="00452FC9" w:rsidRDefault="008647A7" w:rsidP="008647A7">
            <w:pPr>
              <w:autoSpaceDE w:val="0"/>
              <w:autoSpaceDN w:val="0"/>
              <w:adjustRightInd w:val="0"/>
              <w:rPr>
                <w:lang w:eastAsia="en-US"/>
              </w:rPr>
            </w:pPr>
            <w:r>
              <w:rPr>
                <w:lang w:eastAsia="en-US"/>
              </w:rPr>
              <w:t>Студия вокала</w:t>
            </w:r>
          </w:p>
        </w:tc>
        <w:tc>
          <w:tcPr>
            <w:tcW w:w="1133"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34</w:t>
            </w:r>
          </w:p>
        </w:tc>
      </w:tr>
      <w:tr w:rsidR="008647A7" w:rsidTr="008647A7">
        <w:trPr>
          <w:trHeight w:val="20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647A7" w:rsidRDefault="008647A7" w:rsidP="008647A7">
            <w:pPr>
              <w:rPr>
                <w:b/>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8647A7" w:rsidRDefault="008647A7" w:rsidP="008647A7">
            <w:pPr>
              <w:rPr>
                <w:rFonts w:eastAsiaTheme="minorHAnsi"/>
                <w:color w:val="000000"/>
                <w:lang w:eastAsia="en-US"/>
              </w:rPr>
            </w:pPr>
          </w:p>
        </w:tc>
        <w:tc>
          <w:tcPr>
            <w:tcW w:w="3683" w:type="dxa"/>
            <w:tcBorders>
              <w:top w:val="single" w:sz="4" w:space="0" w:color="auto"/>
              <w:left w:val="single" w:sz="4" w:space="0" w:color="auto"/>
              <w:bottom w:val="single" w:sz="4" w:space="0" w:color="auto"/>
              <w:right w:val="single" w:sz="4" w:space="0" w:color="auto"/>
            </w:tcBorders>
            <w:hideMark/>
          </w:tcPr>
          <w:p w:rsidR="008647A7" w:rsidRPr="003163B4" w:rsidRDefault="008647A7" w:rsidP="008647A7">
            <w:pPr>
              <w:autoSpaceDE w:val="0"/>
              <w:autoSpaceDN w:val="0"/>
              <w:adjustRightInd w:val="0"/>
              <w:rPr>
                <w:i/>
                <w:lang w:eastAsia="en-US"/>
              </w:rPr>
            </w:pPr>
            <w:r w:rsidRPr="003163B4">
              <w:rPr>
                <w:i/>
                <w:lang w:eastAsia="en-US"/>
              </w:rPr>
              <w:t>Спортивные игры</w:t>
            </w:r>
          </w:p>
        </w:tc>
        <w:tc>
          <w:tcPr>
            <w:tcW w:w="1133"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34</w:t>
            </w:r>
          </w:p>
        </w:tc>
      </w:tr>
      <w:tr w:rsidR="008647A7" w:rsidTr="008647A7">
        <w:trPr>
          <w:trHeight w:val="20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647A7" w:rsidRDefault="008647A7" w:rsidP="008647A7">
            <w:pPr>
              <w:rPr>
                <w:b/>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8647A7" w:rsidRDefault="008647A7" w:rsidP="008647A7">
            <w:pPr>
              <w:rPr>
                <w:rFonts w:eastAsiaTheme="minorHAnsi"/>
                <w:color w:val="000000"/>
                <w:lang w:eastAsia="en-US"/>
              </w:rPr>
            </w:pPr>
          </w:p>
        </w:tc>
        <w:tc>
          <w:tcPr>
            <w:tcW w:w="3683" w:type="dxa"/>
            <w:tcBorders>
              <w:top w:val="single" w:sz="4" w:space="0" w:color="auto"/>
              <w:left w:val="single" w:sz="4" w:space="0" w:color="auto"/>
              <w:bottom w:val="single" w:sz="4" w:space="0" w:color="auto"/>
              <w:right w:val="single" w:sz="4" w:space="0" w:color="auto"/>
            </w:tcBorders>
            <w:hideMark/>
          </w:tcPr>
          <w:p w:rsidR="008647A7" w:rsidRPr="003163B4" w:rsidRDefault="008647A7" w:rsidP="008647A7">
            <w:pPr>
              <w:autoSpaceDE w:val="0"/>
              <w:autoSpaceDN w:val="0"/>
              <w:adjustRightInd w:val="0"/>
              <w:rPr>
                <w:i/>
                <w:lang w:eastAsia="en-US"/>
              </w:rPr>
            </w:pPr>
            <w:r w:rsidRPr="003163B4">
              <w:rPr>
                <w:i/>
                <w:lang w:eastAsia="en-US"/>
              </w:rPr>
              <w:t>Баскетбол</w:t>
            </w:r>
          </w:p>
        </w:tc>
        <w:tc>
          <w:tcPr>
            <w:tcW w:w="1133"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647A7" w:rsidRDefault="008647A7" w:rsidP="008647A7">
            <w:pPr>
              <w:jc w:val="center"/>
              <w:rPr>
                <w:lang w:eastAsia="en-US"/>
              </w:rPr>
            </w:pPr>
            <w:r>
              <w:rPr>
                <w:lang w:eastAsia="en-US"/>
              </w:rPr>
              <w:t>34</w:t>
            </w:r>
          </w:p>
        </w:tc>
      </w:tr>
    </w:tbl>
    <w:p w:rsidR="003163B4" w:rsidRDefault="003163B4" w:rsidP="003163B4">
      <w:pPr>
        <w:jc w:val="center"/>
        <w:rPr>
          <w:b/>
        </w:rPr>
      </w:pPr>
    </w:p>
    <w:p w:rsidR="00A32A9D" w:rsidRPr="00452FC9" w:rsidRDefault="00F9411B" w:rsidP="002C4193">
      <w:pPr>
        <w:jc w:val="both"/>
      </w:pPr>
      <w:r w:rsidRPr="00452FC9">
        <w:t xml:space="preserve">*  Количество часов в неделю </w:t>
      </w:r>
      <w:proofErr w:type="gramStart"/>
      <w:r w:rsidRPr="00452FC9">
        <w:t>определяется  по</w:t>
      </w:r>
      <w:proofErr w:type="gramEnd"/>
      <w:r w:rsidRPr="00452FC9">
        <w:t xml:space="preserve"> выбору учащихся и родителей (законных представителей)</w:t>
      </w:r>
      <w:r w:rsidR="007B3CE4">
        <w:t>, но не более 10 часов.</w:t>
      </w:r>
    </w:p>
    <w:p w:rsidR="00A32A9D" w:rsidRPr="00452FC9" w:rsidRDefault="00A32A9D" w:rsidP="00A32A9D">
      <w:pPr>
        <w:jc w:val="center"/>
        <w:rPr>
          <w:b/>
        </w:rPr>
      </w:pPr>
    </w:p>
    <w:p w:rsidR="002C4193" w:rsidRDefault="002C4193" w:rsidP="002C4193">
      <w:pPr>
        <w:pStyle w:val="af2"/>
        <w:spacing w:before="0" w:beforeAutospacing="0" w:after="160" w:afterAutospacing="0"/>
        <w:jc w:val="center"/>
      </w:pPr>
      <w:r>
        <w:rPr>
          <w:b/>
          <w:bCs/>
          <w:color w:val="000000"/>
        </w:rPr>
        <w:t>Ожидаемые результаты</w:t>
      </w:r>
    </w:p>
    <w:p w:rsidR="002C4193" w:rsidRDefault="002C4193" w:rsidP="002C4193">
      <w:pPr>
        <w:pStyle w:val="af2"/>
        <w:spacing w:before="0" w:beforeAutospacing="0" w:after="160" w:afterAutospacing="0"/>
        <w:jc w:val="both"/>
      </w:pPr>
      <w:r>
        <w:rPr>
          <w:color w:val="000000"/>
        </w:rPr>
        <w:t>Реализация программ внеурочной деятельности обеспечивает:</w:t>
      </w:r>
    </w:p>
    <w:p w:rsidR="002C4193" w:rsidRDefault="002C4193" w:rsidP="002C4193">
      <w:pPr>
        <w:pStyle w:val="af2"/>
        <w:numPr>
          <w:ilvl w:val="0"/>
          <w:numId w:val="47"/>
        </w:numPr>
        <w:spacing w:before="0" w:beforeAutospacing="0" w:after="0" w:afterAutospacing="0"/>
        <w:jc w:val="both"/>
        <w:textAlignment w:val="baseline"/>
        <w:rPr>
          <w:color w:val="000000"/>
        </w:rPr>
      </w:pPr>
      <w:r>
        <w:rPr>
          <w:color w:val="000000"/>
        </w:rPr>
        <w:t>развитие индивидуальности каждого ребёнка в процессе самоопределения в системе внеурочной деятельности; </w:t>
      </w:r>
    </w:p>
    <w:p w:rsidR="002C4193" w:rsidRDefault="002C4193" w:rsidP="002C4193">
      <w:pPr>
        <w:pStyle w:val="af2"/>
        <w:numPr>
          <w:ilvl w:val="0"/>
          <w:numId w:val="47"/>
        </w:numPr>
        <w:spacing w:before="0" w:beforeAutospacing="0" w:after="0" w:afterAutospacing="0"/>
        <w:jc w:val="both"/>
        <w:textAlignment w:val="baseline"/>
        <w:rPr>
          <w:color w:val="000000"/>
        </w:rPr>
      </w:pPr>
      <w:r>
        <w:rPr>
          <w:color w:val="000000"/>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2C4193" w:rsidRDefault="002C4193" w:rsidP="002C4193">
      <w:pPr>
        <w:pStyle w:val="af2"/>
        <w:numPr>
          <w:ilvl w:val="0"/>
          <w:numId w:val="47"/>
        </w:numPr>
        <w:spacing w:before="0" w:beforeAutospacing="0" w:after="0" w:afterAutospacing="0"/>
        <w:jc w:val="both"/>
        <w:textAlignment w:val="baseline"/>
        <w:rPr>
          <w:color w:val="000000"/>
        </w:rPr>
      </w:pPr>
      <w:r>
        <w:rPr>
          <w:color w:val="000000"/>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2C4193" w:rsidRDefault="002C4193" w:rsidP="002C4193">
      <w:pPr>
        <w:pStyle w:val="af2"/>
        <w:numPr>
          <w:ilvl w:val="0"/>
          <w:numId w:val="47"/>
        </w:numPr>
        <w:spacing w:before="0" w:beforeAutospacing="0" w:after="0" w:afterAutospacing="0"/>
        <w:jc w:val="both"/>
        <w:textAlignment w:val="baseline"/>
        <w:rPr>
          <w:color w:val="000000"/>
        </w:rPr>
      </w:pPr>
      <w:r>
        <w:rPr>
          <w:color w:val="000000"/>
        </w:rPr>
        <w:t>воспитание уважительного отношения к своему городу, школе; </w:t>
      </w:r>
    </w:p>
    <w:p w:rsidR="002C4193" w:rsidRDefault="002C4193" w:rsidP="002C4193">
      <w:pPr>
        <w:pStyle w:val="af2"/>
        <w:numPr>
          <w:ilvl w:val="0"/>
          <w:numId w:val="47"/>
        </w:numPr>
        <w:spacing w:before="0" w:beforeAutospacing="0" w:after="0" w:afterAutospacing="0"/>
        <w:jc w:val="both"/>
        <w:textAlignment w:val="baseline"/>
        <w:rPr>
          <w:color w:val="000000"/>
        </w:rPr>
      </w:pPr>
      <w:r>
        <w:rPr>
          <w:color w:val="000000"/>
        </w:rPr>
        <w:t>получение школьником опыта самостоятельного социального действия; </w:t>
      </w:r>
    </w:p>
    <w:p w:rsidR="002C4193" w:rsidRDefault="002C4193" w:rsidP="002C4193">
      <w:pPr>
        <w:pStyle w:val="af2"/>
        <w:numPr>
          <w:ilvl w:val="0"/>
          <w:numId w:val="47"/>
        </w:numPr>
        <w:spacing w:before="0" w:beforeAutospacing="0" w:after="0" w:afterAutospacing="0"/>
        <w:jc w:val="both"/>
        <w:textAlignment w:val="baseline"/>
        <w:rPr>
          <w:color w:val="000000"/>
        </w:rPr>
      </w:pPr>
      <w:r>
        <w:rPr>
          <w:color w:val="000000"/>
        </w:rPr>
        <w:t>формирование коммуникативной, этической, социальной, гражданской компетентности школьников; </w:t>
      </w:r>
    </w:p>
    <w:p w:rsidR="002C4193" w:rsidRDefault="002C4193" w:rsidP="002C4193">
      <w:pPr>
        <w:pStyle w:val="af2"/>
        <w:numPr>
          <w:ilvl w:val="0"/>
          <w:numId w:val="47"/>
        </w:numPr>
        <w:spacing w:before="0" w:beforeAutospacing="0" w:after="0" w:afterAutospacing="0"/>
        <w:jc w:val="both"/>
        <w:textAlignment w:val="baseline"/>
        <w:rPr>
          <w:color w:val="000000"/>
        </w:rPr>
      </w:pPr>
      <w:r>
        <w:rPr>
          <w:color w:val="000000"/>
        </w:rPr>
        <w:t>увеличение числа детей, охваченных организованным досугом; </w:t>
      </w:r>
    </w:p>
    <w:p w:rsidR="002C4193" w:rsidRDefault="002C4193" w:rsidP="002C4193">
      <w:pPr>
        <w:pStyle w:val="af2"/>
        <w:numPr>
          <w:ilvl w:val="0"/>
          <w:numId w:val="47"/>
        </w:numPr>
        <w:spacing w:before="0" w:beforeAutospacing="0" w:after="0" w:afterAutospacing="0"/>
        <w:jc w:val="both"/>
        <w:textAlignment w:val="baseline"/>
        <w:rPr>
          <w:color w:val="000000"/>
        </w:rPr>
      </w:pPr>
      <w:r>
        <w:rPr>
          <w:color w:val="000000"/>
        </w:rPr>
        <w:t>воспитание у детей толерантности, навыков здорового образа жизни; </w:t>
      </w:r>
    </w:p>
    <w:p w:rsidR="002C4193" w:rsidRDefault="002C4193" w:rsidP="002C4193">
      <w:pPr>
        <w:pStyle w:val="af2"/>
        <w:numPr>
          <w:ilvl w:val="0"/>
          <w:numId w:val="47"/>
        </w:numPr>
        <w:spacing w:before="0" w:beforeAutospacing="0" w:after="0" w:afterAutospacing="0"/>
        <w:jc w:val="both"/>
        <w:textAlignment w:val="baseline"/>
        <w:rPr>
          <w:color w:val="000000"/>
        </w:rPr>
      </w:pPr>
      <w:r>
        <w:rPr>
          <w:color w:val="000000"/>
        </w:rPr>
        <w:t>формирование чувства гражданственности и патриотизма, правовой культуры, осознанного отношения к профессиональному самоопределению; </w:t>
      </w:r>
    </w:p>
    <w:p w:rsidR="002C4193" w:rsidRDefault="002C4193" w:rsidP="002C4193">
      <w:pPr>
        <w:pStyle w:val="af2"/>
        <w:numPr>
          <w:ilvl w:val="0"/>
          <w:numId w:val="47"/>
        </w:numPr>
        <w:spacing w:before="0" w:beforeAutospacing="0" w:after="0" w:afterAutospacing="0"/>
        <w:jc w:val="both"/>
        <w:textAlignment w:val="baseline"/>
        <w:rPr>
          <w:color w:val="000000"/>
        </w:rPr>
      </w:pPr>
      <w:r>
        <w:rPr>
          <w:color w:val="000000"/>
        </w:rPr>
        <w:t>реализацию цели основной образовательной программы ОУ – достижение учащимися необходимого для жизни в обществе социального опыта и формирование в них принимаемой обществом системы ценностей.</w:t>
      </w:r>
    </w:p>
    <w:p w:rsidR="002C4193" w:rsidRDefault="002C4193" w:rsidP="002C4193"/>
    <w:p w:rsidR="002C4193" w:rsidRDefault="002C4193" w:rsidP="002C4193">
      <w:pPr>
        <w:pStyle w:val="af2"/>
        <w:spacing w:before="0" w:beforeAutospacing="0" w:after="0" w:afterAutospacing="0"/>
        <w:ind w:firstLine="709"/>
        <w:jc w:val="both"/>
      </w:pPr>
      <w:r>
        <w:rPr>
          <w:color w:val="000000"/>
        </w:rPr>
        <w:t>План реализует индивидуальный подход в процессе внеурочной деятельности, позволяя обучающимся раскрыть свои творческие способности и интересы.</w:t>
      </w:r>
    </w:p>
    <w:p w:rsidR="002C4193" w:rsidRDefault="002C4193" w:rsidP="002C4193">
      <w:pPr>
        <w:pStyle w:val="af2"/>
        <w:spacing w:before="0" w:beforeAutospacing="0" w:after="0" w:afterAutospacing="0"/>
        <w:ind w:firstLine="708"/>
        <w:jc w:val="both"/>
        <w:rPr>
          <w:color w:val="000000"/>
        </w:rPr>
      </w:pPr>
      <w:r>
        <w:rPr>
          <w:color w:val="000000"/>
        </w:rPr>
        <w:lastRenderedPageBreak/>
        <w:t>Таким образом, план вн</w:t>
      </w:r>
      <w:r w:rsidR="003163B4">
        <w:rPr>
          <w:color w:val="000000"/>
        </w:rPr>
        <w:t xml:space="preserve">еурочной деятельности </w:t>
      </w:r>
      <w:r>
        <w:rPr>
          <w:color w:val="000000"/>
        </w:rPr>
        <w:t xml:space="preserve">на </w:t>
      </w:r>
      <w:r w:rsidR="008647A7">
        <w:rPr>
          <w:color w:val="000000"/>
        </w:rPr>
        <w:t>2024/2025</w:t>
      </w:r>
      <w:r>
        <w:rPr>
          <w:color w:val="000000"/>
        </w:rPr>
        <w:t xml:space="preserve"> учебный год создаёт условия для повышения качества образования, обеспечивает развитие личности обучающихся, их воспитание и социализацию, способствует самоопределению учащихся.</w:t>
      </w:r>
    </w:p>
    <w:p w:rsidR="002C4193" w:rsidRDefault="002C4193" w:rsidP="002C4193">
      <w:pPr>
        <w:pStyle w:val="af2"/>
        <w:spacing w:before="0" w:beforeAutospacing="0" w:after="0" w:afterAutospacing="0"/>
        <w:ind w:firstLine="708"/>
        <w:jc w:val="both"/>
      </w:pPr>
    </w:p>
    <w:p w:rsidR="002C4193" w:rsidRDefault="002C4193" w:rsidP="002C4193">
      <w:pPr>
        <w:pStyle w:val="af2"/>
        <w:spacing w:before="0" w:beforeAutospacing="0" w:after="0" w:afterAutospacing="0"/>
        <w:jc w:val="center"/>
      </w:pPr>
      <w:r>
        <w:rPr>
          <w:color w:val="000000"/>
        </w:rPr>
        <w:t>Настоящий план вступа</w:t>
      </w:r>
      <w:r w:rsidR="008647A7">
        <w:rPr>
          <w:color w:val="000000"/>
        </w:rPr>
        <w:t>ет в действие с 02</w:t>
      </w:r>
      <w:r w:rsidR="003163B4">
        <w:rPr>
          <w:color w:val="000000"/>
        </w:rPr>
        <w:t xml:space="preserve"> сентября </w:t>
      </w:r>
      <w:r w:rsidR="008647A7">
        <w:rPr>
          <w:color w:val="000000"/>
        </w:rPr>
        <w:t>2024</w:t>
      </w:r>
      <w:r>
        <w:rPr>
          <w:color w:val="000000"/>
        </w:rPr>
        <w:t xml:space="preserve"> года</w:t>
      </w:r>
    </w:p>
    <w:p w:rsidR="002C4193" w:rsidRDefault="002C4193" w:rsidP="002C4193">
      <w:pPr>
        <w:pStyle w:val="p11"/>
        <w:spacing w:before="0" w:beforeAutospacing="0" w:after="0" w:afterAutospacing="0"/>
        <w:ind w:firstLine="709"/>
        <w:jc w:val="both"/>
      </w:pPr>
    </w:p>
    <w:p w:rsidR="00A32A9D" w:rsidRPr="00452FC9" w:rsidRDefault="00A32A9D"/>
    <w:sectPr w:rsidR="00A32A9D" w:rsidRPr="00452FC9" w:rsidSect="00203F9A">
      <w:footerReference w:type="default" r:id="rId8"/>
      <w:pgSz w:w="11906" w:h="16838"/>
      <w:pgMar w:top="1134" w:right="851" w:bottom="1134" w:left="1701" w:header="709" w:footer="709" w:gutter="0"/>
      <w:pgNumType w:start="34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AD4" w:rsidRDefault="00704AD4" w:rsidP="00733137">
      <w:r>
        <w:separator/>
      </w:r>
    </w:p>
  </w:endnote>
  <w:endnote w:type="continuationSeparator" w:id="0">
    <w:p w:rsidR="00704AD4" w:rsidRDefault="00704AD4" w:rsidP="0073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722660"/>
      <w:docPartObj>
        <w:docPartGallery w:val="Page Numbers (Bottom of Page)"/>
        <w:docPartUnique/>
      </w:docPartObj>
    </w:sdtPr>
    <w:sdtContent>
      <w:p w:rsidR="008647A7" w:rsidRDefault="008647A7">
        <w:pPr>
          <w:pStyle w:val="af"/>
          <w:jc w:val="right"/>
        </w:pPr>
        <w:r>
          <w:fldChar w:fldCharType="begin"/>
        </w:r>
        <w:r>
          <w:instrText>PAGE   \* MERGEFORMAT</w:instrText>
        </w:r>
        <w:r>
          <w:fldChar w:fldCharType="separate"/>
        </w:r>
        <w:r w:rsidR="00E81B9F">
          <w:rPr>
            <w:noProof/>
          </w:rPr>
          <w:t>351</w:t>
        </w:r>
        <w:r>
          <w:rPr>
            <w:noProof/>
          </w:rPr>
          <w:fldChar w:fldCharType="end"/>
        </w:r>
      </w:p>
    </w:sdtContent>
  </w:sdt>
  <w:p w:rsidR="008647A7" w:rsidRDefault="008647A7">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AD4" w:rsidRDefault="00704AD4" w:rsidP="00733137">
      <w:r>
        <w:separator/>
      </w:r>
    </w:p>
  </w:footnote>
  <w:footnote w:type="continuationSeparator" w:id="0">
    <w:p w:rsidR="00704AD4" w:rsidRDefault="00704AD4" w:rsidP="007331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3" w15:restartNumberingAfterBreak="0">
    <w:nsid w:val="011405FF"/>
    <w:multiLevelType w:val="hybridMultilevel"/>
    <w:tmpl w:val="8B3E55FC"/>
    <w:lvl w:ilvl="0" w:tplc="C870FA2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1C519CA"/>
    <w:multiLevelType w:val="multilevel"/>
    <w:tmpl w:val="3C9A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4A34F3"/>
    <w:multiLevelType w:val="multilevel"/>
    <w:tmpl w:val="37CCE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93FEA"/>
    <w:multiLevelType w:val="multilevel"/>
    <w:tmpl w:val="88C8F29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273EF8"/>
    <w:multiLevelType w:val="multilevel"/>
    <w:tmpl w:val="DAFA2E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F5FFB"/>
    <w:multiLevelType w:val="hybridMultilevel"/>
    <w:tmpl w:val="BF78011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15C31150"/>
    <w:multiLevelType w:val="hybridMultilevel"/>
    <w:tmpl w:val="7EE6E4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65B6641"/>
    <w:multiLevelType w:val="hybridMultilevel"/>
    <w:tmpl w:val="92788B3A"/>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ind w:left="2078" w:hanging="360"/>
      </w:pPr>
      <w:rPr>
        <w:rFonts w:ascii="Courier New" w:hAnsi="Courier New" w:cs="Courier New" w:hint="default"/>
      </w:rPr>
    </w:lvl>
    <w:lvl w:ilvl="2" w:tplc="04190005">
      <w:start w:val="1"/>
      <w:numFmt w:val="bullet"/>
      <w:lvlText w:val=""/>
      <w:lvlJc w:val="left"/>
      <w:pPr>
        <w:ind w:left="2798" w:hanging="360"/>
      </w:pPr>
      <w:rPr>
        <w:rFonts w:ascii="Wingdings" w:hAnsi="Wingdings" w:hint="default"/>
      </w:rPr>
    </w:lvl>
    <w:lvl w:ilvl="3" w:tplc="04190001">
      <w:start w:val="1"/>
      <w:numFmt w:val="bullet"/>
      <w:lvlText w:val=""/>
      <w:lvlJc w:val="left"/>
      <w:pPr>
        <w:ind w:left="3518" w:hanging="360"/>
      </w:pPr>
      <w:rPr>
        <w:rFonts w:ascii="Symbol" w:hAnsi="Symbol" w:hint="default"/>
      </w:rPr>
    </w:lvl>
    <w:lvl w:ilvl="4" w:tplc="04190003">
      <w:start w:val="1"/>
      <w:numFmt w:val="bullet"/>
      <w:lvlText w:val="o"/>
      <w:lvlJc w:val="left"/>
      <w:pPr>
        <w:ind w:left="4238" w:hanging="360"/>
      </w:pPr>
      <w:rPr>
        <w:rFonts w:ascii="Courier New" w:hAnsi="Courier New" w:cs="Courier New" w:hint="default"/>
      </w:rPr>
    </w:lvl>
    <w:lvl w:ilvl="5" w:tplc="04190005">
      <w:start w:val="1"/>
      <w:numFmt w:val="bullet"/>
      <w:lvlText w:val=""/>
      <w:lvlJc w:val="left"/>
      <w:pPr>
        <w:ind w:left="4958" w:hanging="360"/>
      </w:pPr>
      <w:rPr>
        <w:rFonts w:ascii="Wingdings" w:hAnsi="Wingdings" w:hint="default"/>
      </w:rPr>
    </w:lvl>
    <w:lvl w:ilvl="6" w:tplc="04190001">
      <w:start w:val="1"/>
      <w:numFmt w:val="bullet"/>
      <w:lvlText w:val=""/>
      <w:lvlJc w:val="left"/>
      <w:pPr>
        <w:ind w:left="5678" w:hanging="360"/>
      </w:pPr>
      <w:rPr>
        <w:rFonts w:ascii="Symbol" w:hAnsi="Symbol" w:hint="default"/>
      </w:rPr>
    </w:lvl>
    <w:lvl w:ilvl="7" w:tplc="04190003">
      <w:start w:val="1"/>
      <w:numFmt w:val="bullet"/>
      <w:lvlText w:val="o"/>
      <w:lvlJc w:val="left"/>
      <w:pPr>
        <w:ind w:left="6398" w:hanging="360"/>
      </w:pPr>
      <w:rPr>
        <w:rFonts w:ascii="Courier New" w:hAnsi="Courier New" w:cs="Courier New" w:hint="default"/>
      </w:rPr>
    </w:lvl>
    <w:lvl w:ilvl="8" w:tplc="04190005">
      <w:start w:val="1"/>
      <w:numFmt w:val="bullet"/>
      <w:lvlText w:val=""/>
      <w:lvlJc w:val="left"/>
      <w:pPr>
        <w:ind w:left="7118" w:hanging="360"/>
      </w:pPr>
      <w:rPr>
        <w:rFonts w:ascii="Wingdings" w:hAnsi="Wingdings" w:hint="default"/>
      </w:rPr>
    </w:lvl>
  </w:abstractNum>
  <w:abstractNum w:abstractNumId="11" w15:restartNumberingAfterBreak="0">
    <w:nsid w:val="1891390E"/>
    <w:multiLevelType w:val="hybridMultilevel"/>
    <w:tmpl w:val="45728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3C32CA3"/>
    <w:multiLevelType w:val="hybridMultilevel"/>
    <w:tmpl w:val="68BC7C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915DA9"/>
    <w:multiLevelType w:val="multilevel"/>
    <w:tmpl w:val="AFC211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593EA4"/>
    <w:multiLevelType w:val="multilevel"/>
    <w:tmpl w:val="D95AE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89197D"/>
    <w:multiLevelType w:val="multilevel"/>
    <w:tmpl w:val="FF1425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5E4D09"/>
    <w:multiLevelType w:val="multilevel"/>
    <w:tmpl w:val="35F8EB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1F58C3"/>
    <w:multiLevelType w:val="multilevel"/>
    <w:tmpl w:val="148EFC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EC3A62"/>
    <w:multiLevelType w:val="multilevel"/>
    <w:tmpl w:val="21F40A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4A624D"/>
    <w:multiLevelType w:val="hybridMultilevel"/>
    <w:tmpl w:val="02A27C5E"/>
    <w:lvl w:ilvl="0" w:tplc="C870F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7768E3"/>
    <w:multiLevelType w:val="multilevel"/>
    <w:tmpl w:val="557E4D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0C21EE"/>
    <w:multiLevelType w:val="multilevel"/>
    <w:tmpl w:val="DE9C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8C03DB7"/>
    <w:multiLevelType w:val="multilevel"/>
    <w:tmpl w:val="AD424E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A27779"/>
    <w:multiLevelType w:val="multilevel"/>
    <w:tmpl w:val="4D40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DA7995"/>
    <w:multiLevelType w:val="multilevel"/>
    <w:tmpl w:val="2C729EF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D127EF5"/>
    <w:multiLevelType w:val="multilevel"/>
    <w:tmpl w:val="B63A6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71771F"/>
    <w:multiLevelType w:val="hybridMultilevel"/>
    <w:tmpl w:val="104A57DC"/>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35C27E6"/>
    <w:multiLevelType w:val="multilevel"/>
    <w:tmpl w:val="C52CC90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887348"/>
    <w:multiLevelType w:val="multilevel"/>
    <w:tmpl w:val="B85E926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B44DC1"/>
    <w:multiLevelType w:val="hybridMultilevel"/>
    <w:tmpl w:val="6E0E94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8816902"/>
    <w:multiLevelType w:val="hybridMultilevel"/>
    <w:tmpl w:val="63B20CAE"/>
    <w:lvl w:ilvl="0" w:tplc="5156DFB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D71DF9"/>
    <w:multiLevelType w:val="hybridMultilevel"/>
    <w:tmpl w:val="2154E54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5" w15:restartNumberingAfterBreak="0">
    <w:nsid w:val="6A144017"/>
    <w:multiLevelType w:val="multilevel"/>
    <w:tmpl w:val="FC3C33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0C783A"/>
    <w:multiLevelType w:val="multilevel"/>
    <w:tmpl w:val="532AEB1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FA73833"/>
    <w:multiLevelType w:val="multilevel"/>
    <w:tmpl w:val="65666F5A"/>
    <w:lvl w:ilvl="0">
      <w:start w:val="1"/>
      <w:numFmt w:val="decimal"/>
      <w:lvlText w:val="%1."/>
      <w:lvlJc w:val="left"/>
      <w:pPr>
        <w:ind w:left="450" w:hanging="450"/>
      </w:pPr>
      <w:rPr>
        <w:rFonts w:hint="default"/>
      </w:rPr>
    </w:lvl>
    <w:lvl w:ilvl="1">
      <w:start w:val="3"/>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9" w15:restartNumberingAfterBreak="0">
    <w:nsid w:val="6FE03C14"/>
    <w:multiLevelType w:val="multilevel"/>
    <w:tmpl w:val="227C4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F63565"/>
    <w:multiLevelType w:val="multilevel"/>
    <w:tmpl w:val="4558B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8E2F36"/>
    <w:multiLevelType w:val="multilevel"/>
    <w:tmpl w:val="B87621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BF67BF"/>
    <w:multiLevelType w:val="hybridMultilevel"/>
    <w:tmpl w:val="63B80C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1"/>
  </w:num>
  <w:num w:numId="7">
    <w:abstractNumId w:val="0"/>
  </w:num>
  <w:num w:numId="8">
    <w:abstractNumId w:val="2"/>
  </w:num>
  <w:num w:numId="9">
    <w:abstractNumId w:val="12"/>
  </w:num>
  <w:num w:numId="10">
    <w:abstractNumId w:val="24"/>
  </w:num>
  <w:num w:numId="11">
    <w:abstractNumId w:val="13"/>
  </w:num>
  <w:num w:numId="12">
    <w:abstractNumId w:val="37"/>
  </w:num>
  <w:num w:numId="13">
    <w:abstractNumId w:val="38"/>
  </w:num>
  <w:num w:numId="14">
    <w:abstractNumId w:val="27"/>
  </w:num>
  <w:num w:numId="15">
    <w:abstractNumId w:val="9"/>
  </w:num>
  <w:num w:numId="16">
    <w:abstractNumId w:val="32"/>
  </w:num>
  <w:num w:numId="17">
    <w:abstractNumId w:val="29"/>
  </w:num>
  <w:num w:numId="18">
    <w:abstractNumId w:val="31"/>
  </w:num>
  <w:num w:numId="19">
    <w:abstractNumId w:val="3"/>
  </w:num>
  <w:num w:numId="20">
    <w:abstractNumId w:val="0"/>
  </w:num>
  <w:num w:numId="21">
    <w:abstractNumId w:val="10"/>
  </w:num>
  <w:num w:numId="22">
    <w:abstractNumId w:val="8"/>
  </w:num>
  <w:num w:numId="23">
    <w:abstractNumId w:val="21"/>
  </w:num>
  <w:num w:numId="24">
    <w:abstractNumId w:val="1"/>
  </w:num>
  <w:num w:numId="25">
    <w:abstractNumId w:val="2"/>
  </w:num>
  <w:num w:numId="26">
    <w:abstractNumId w:val="11"/>
  </w:num>
  <w:num w:numId="27">
    <w:abstractNumId w:val="4"/>
  </w:num>
  <w:num w:numId="28">
    <w:abstractNumId w:val="39"/>
  </w:num>
  <w:num w:numId="29">
    <w:abstractNumId w:val="15"/>
    <w:lvlOverride w:ilvl="0">
      <w:lvl w:ilvl="0">
        <w:numFmt w:val="decimal"/>
        <w:lvlText w:val="%1."/>
        <w:lvlJc w:val="left"/>
      </w:lvl>
    </w:lvlOverride>
  </w:num>
  <w:num w:numId="30">
    <w:abstractNumId w:val="26"/>
  </w:num>
  <w:num w:numId="31">
    <w:abstractNumId w:val="16"/>
  </w:num>
  <w:num w:numId="32">
    <w:abstractNumId w:val="35"/>
    <w:lvlOverride w:ilvl="0">
      <w:lvl w:ilvl="0">
        <w:numFmt w:val="decimal"/>
        <w:lvlText w:val="%1."/>
        <w:lvlJc w:val="left"/>
      </w:lvl>
    </w:lvlOverride>
  </w:num>
  <w:num w:numId="33">
    <w:abstractNumId w:val="40"/>
    <w:lvlOverride w:ilvl="0">
      <w:lvl w:ilvl="0">
        <w:numFmt w:val="decimal"/>
        <w:lvlText w:val="%1."/>
        <w:lvlJc w:val="left"/>
      </w:lvl>
    </w:lvlOverride>
  </w:num>
  <w:num w:numId="34">
    <w:abstractNumId w:val="28"/>
    <w:lvlOverride w:ilvl="0">
      <w:lvl w:ilvl="0">
        <w:numFmt w:val="decimal"/>
        <w:lvlText w:val="%1."/>
        <w:lvlJc w:val="left"/>
      </w:lvl>
    </w:lvlOverride>
  </w:num>
  <w:num w:numId="35">
    <w:abstractNumId w:val="22"/>
    <w:lvlOverride w:ilvl="0">
      <w:lvl w:ilvl="0">
        <w:numFmt w:val="decimal"/>
        <w:lvlText w:val="%1."/>
        <w:lvlJc w:val="left"/>
      </w:lvl>
    </w:lvlOverride>
  </w:num>
  <w:num w:numId="36">
    <w:abstractNumId w:val="17"/>
    <w:lvlOverride w:ilvl="0">
      <w:lvl w:ilvl="0">
        <w:numFmt w:val="decimal"/>
        <w:lvlText w:val="%1."/>
        <w:lvlJc w:val="left"/>
      </w:lvl>
    </w:lvlOverride>
  </w:num>
  <w:num w:numId="37">
    <w:abstractNumId w:val="41"/>
    <w:lvlOverride w:ilvl="0">
      <w:lvl w:ilvl="0">
        <w:numFmt w:val="decimal"/>
        <w:lvlText w:val="%1."/>
        <w:lvlJc w:val="left"/>
      </w:lvl>
    </w:lvlOverride>
  </w:num>
  <w:num w:numId="38">
    <w:abstractNumId w:val="5"/>
    <w:lvlOverride w:ilvl="0">
      <w:lvl w:ilvl="0">
        <w:numFmt w:val="decimal"/>
        <w:lvlText w:val="%1."/>
        <w:lvlJc w:val="left"/>
      </w:lvl>
    </w:lvlOverride>
  </w:num>
  <w:num w:numId="39">
    <w:abstractNumId w:val="20"/>
    <w:lvlOverride w:ilvl="0">
      <w:lvl w:ilvl="0">
        <w:numFmt w:val="decimal"/>
        <w:lvlText w:val="%1."/>
        <w:lvlJc w:val="left"/>
      </w:lvl>
    </w:lvlOverride>
  </w:num>
  <w:num w:numId="40">
    <w:abstractNumId w:val="7"/>
    <w:lvlOverride w:ilvl="0">
      <w:lvl w:ilvl="0">
        <w:numFmt w:val="decimal"/>
        <w:lvlText w:val="%1."/>
        <w:lvlJc w:val="left"/>
      </w:lvl>
    </w:lvlOverride>
  </w:num>
  <w:num w:numId="41">
    <w:abstractNumId w:val="25"/>
    <w:lvlOverride w:ilvl="0">
      <w:lvl w:ilvl="0">
        <w:numFmt w:val="decimal"/>
        <w:lvlText w:val="%1."/>
        <w:lvlJc w:val="left"/>
      </w:lvl>
    </w:lvlOverride>
  </w:num>
  <w:num w:numId="42">
    <w:abstractNumId w:val="18"/>
    <w:lvlOverride w:ilvl="0">
      <w:lvl w:ilvl="0">
        <w:numFmt w:val="decimal"/>
        <w:lvlText w:val="%1."/>
        <w:lvlJc w:val="left"/>
      </w:lvl>
    </w:lvlOverride>
  </w:num>
  <w:num w:numId="43">
    <w:abstractNumId w:val="19"/>
    <w:lvlOverride w:ilvl="0">
      <w:lvl w:ilvl="0">
        <w:numFmt w:val="decimal"/>
        <w:lvlText w:val="%1."/>
        <w:lvlJc w:val="left"/>
      </w:lvl>
    </w:lvlOverride>
  </w:num>
  <w:num w:numId="44">
    <w:abstractNumId w:val="6"/>
    <w:lvlOverride w:ilvl="0">
      <w:lvl w:ilvl="0">
        <w:numFmt w:val="decimal"/>
        <w:lvlText w:val="%1."/>
        <w:lvlJc w:val="left"/>
      </w:lvl>
    </w:lvlOverride>
  </w:num>
  <w:num w:numId="45">
    <w:abstractNumId w:val="30"/>
    <w:lvlOverride w:ilvl="0">
      <w:lvl w:ilvl="0">
        <w:numFmt w:val="decimal"/>
        <w:lvlText w:val="%1."/>
        <w:lvlJc w:val="left"/>
      </w:lvl>
    </w:lvlOverride>
  </w:num>
  <w:num w:numId="46">
    <w:abstractNumId w:val="36"/>
    <w:lvlOverride w:ilvl="0">
      <w:lvl w:ilvl="0">
        <w:numFmt w:val="decimal"/>
        <w:lvlText w:val="%1."/>
        <w:lvlJc w:val="left"/>
      </w:lvl>
    </w:lvlOverride>
  </w:num>
  <w:num w:numId="47">
    <w:abstractNumId w:val="23"/>
  </w:num>
  <w:num w:numId="48">
    <w:abstractNumId w:val="14"/>
  </w:num>
  <w:num w:numId="49">
    <w:abstractNumId w:val="34"/>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9D"/>
    <w:rsid w:val="00001437"/>
    <w:rsid w:val="00015B39"/>
    <w:rsid w:val="0005332E"/>
    <w:rsid w:val="00073A10"/>
    <w:rsid w:val="00094543"/>
    <w:rsid w:val="000B0930"/>
    <w:rsid w:val="000C1D0D"/>
    <w:rsid w:val="00113A7D"/>
    <w:rsid w:val="00135834"/>
    <w:rsid w:val="00165573"/>
    <w:rsid w:val="00183263"/>
    <w:rsid w:val="001A0C7A"/>
    <w:rsid w:val="001E3B65"/>
    <w:rsid w:val="00203F9A"/>
    <w:rsid w:val="0025096F"/>
    <w:rsid w:val="0025520E"/>
    <w:rsid w:val="0026584E"/>
    <w:rsid w:val="00275DF0"/>
    <w:rsid w:val="00293114"/>
    <w:rsid w:val="002942C9"/>
    <w:rsid w:val="002955AE"/>
    <w:rsid w:val="00296C99"/>
    <w:rsid w:val="002A26B6"/>
    <w:rsid w:val="002B3C1D"/>
    <w:rsid w:val="002B6E6C"/>
    <w:rsid w:val="002C4193"/>
    <w:rsid w:val="002E3435"/>
    <w:rsid w:val="003163B4"/>
    <w:rsid w:val="00362D72"/>
    <w:rsid w:val="003A0086"/>
    <w:rsid w:val="003B09C9"/>
    <w:rsid w:val="003C3C80"/>
    <w:rsid w:val="003C4B9D"/>
    <w:rsid w:val="003E4A67"/>
    <w:rsid w:val="003F0250"/>
    <w:rsid w:val="003F47A8"/>
    <w:rsid w:val="00422032"/>
    <w:rsid w:val="004227AB"/>
    <w:rsid w:val="00452FC9"/>
    <w:rsid w:val="00454490"/>
    <w:rsid w:val="00455432"/>
    <w:rsid w:val="00464ADF"/>
    <w:rsid w:val="0047376C"/>
    <w:rsid w:val="004B5556"/>
    <w:rsid w:val="005064C3"/>
    <w:rsid w:val="00511FCC"/>
    <w:rsid w:val="00513B21"/>
    <w:rsid w:val="00516431"/>
    <w:rsid w:val="00567C7D"/>
    <w:rsid w:val="00586B3D"/>
    <w:rsid w:val="005B1A61"/>
    <w:rsid w:val="005E6F5F"/>
    <w:rsid w:val="006033F8"/>
    <w:rsid w:val="0060466C"/>
    <w:rsid w:val="00606C54"/>
    <w:rsid w:val="006209A2"/>
    <w:rsid w:val="006301F4"/>
    <w:rsid w:val="006502F4"/>
    <w:rsid w:val="00650E07"/>
    <w:rsid w:val="00674933"/>
    <w:rsid w:val="00683862"/>
    <w:rsid w:val="00690D97"/>
    <w:rsid w:val="006914FB"/>
    <w:rsid w:val="006C57AE"/>
    <w:rsid w:val="006D244C"/>
    <w:rsid w:val="006D7756"/>
    <w:rsid w:val="00704AD4"/>
    <w:rsid w:val="00733137"/>
    <w:rsid w:val="007508D6"/>
    <w:rsid w:val="007550F4"/>
    <w:rsid w:val="00781D5E"/>
    <w:rsid w:val="007B3CE4"/>
    <w:rsid w:val="007C2549"/>
    <w:rsid w:val="007C4CE2"/>
    <w:rsid w:val="007E5EC5"/>
    <w:rsid w:val="007E6F58"/>
    <w:rsid w:val="00804117"/>
    <w:rsid w:val="008065FF"/>
    <w:rsid w:val="00810568"/>
    <w:rsid w:val="00822A75"/>
    <w:rsid w:val="008647A7"/>
    <w:rsid w:val="00864D50"/>
    <w:rsid w:val="0086671E"/>
    <w:rsid w:val="008C02A5"/>
    <w:rsid w:val="00917F2F"/>
    <w:rsid w:val="00920EF6"/>
    <w:rsid w:val="00943DB5"/>
    <w:rsid w:val="0096170F"/>
    <w:rsid w:val="009731E1"/>
    <w:rsid w:val="009803A4"/>
    <w:rsid w:val="0099559D"/>
    <w:rsid w:val="009B197F"/>
    <w:rsid w:val="009B27CB"/>
    <w:rsid w:val="009B3491"/>
    <w:rsid w:val="009F0493"/>
    <w:rsid w:val="00A00450"/>
    <w:rsid w:val="00A169E8"/>
    <w:rsid w:val="00A258E8"/>
    <w:rsid w:val="00A32418"/>
    <w:rsid w:val="00A32A9D"/>
    <w:rsid w:val="00A34843"/>
    <w:rsid w:val="00A4266C"/>
    <w:rsid w:val="00A7207D"/>
    <w:rsid w:val="00A72400"/>
    <w:rsid w:val="00A94C3D"/>
    <w:rsid w:val="00AD2AA2"/>
    <w:rsid w:val="00AD4D16"/>
    <w:rsid w:val="00B046BC"/>
    <w:rsid w:val="00B41E56"/>
    <w:rsid w:val="00B70E90"/>
    <w:rsid w:val="00B833E8"/>
    <w:rsid w:val="00B903AD"/>
    <w:rsid w:val="00BA4887"/>
    <w:rsid w:val="00C03D27"/>
    <w:rsid w:val="00C106B3"/>
    <w:rsid w:val="00C13F9B"/>
    <w:rsid w:val="00C14E54"/>
    <w:rsid w:val="00C937E0"/>
    <w:rsid w:val="00CB31B8"/>
    <w:rsid w:val="00D22523"/>
    <w:rsid w:val="00D52CC5"/>
    <w:rsid w:val="00D72861"/>
    <w:rsid w:val="00DD170D"/>
    <w:rsid w:val="00DF3208"/>
    <w:rsid w:val="00DF6AC3"/>
    <w:rsid w:val="00E47E5B"/>
    <w:rsid w:val="00E53145"/>
    <w:rsid w:val="00E55B45"/>
    <w:rsid w:val="00E56A8B"/>
    <w:rsid w:val="00E81B9F"/>
    <w:rsid w:val="00E90EF1"/>
    <w:rsid w:val="00EA4788"/>
    <w:rsid w:val="00EE61D6"/>
    <w:rsid w:val="00F41B1B"/>
    <w:rsid w:val="00F81507"/>
    <w:rsid w:val="00F9411B"/>
    <w:rsid w:val="00FE5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9B37"/>
  <w15:docId w15:val="{4320188C-DAB9-4552-9CA6-F956F1D8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7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2A9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A32A9D"/>
    <w:pPr>
      <w:keepNext/>
      <w:spacing w:line="360" w:lineRule="auto"/>
      <w:jc w:val="center"/>
      <w:outlineLvl w:val="1"/>
    </w:pPr>
    <w:rPr>
      <w:rFonts w:ascii="Bookman Old Style" w:hAnsi="Bookman Old Style"/>
      <w:b/>
      <w:sz w:val="28"/>
      <w:szCs w:val="20"/>
    </w:rPr>
  </w:style>
  <w:style w:type="paragraph" w:styleId="3">
    <w:name w:val="heading 3"/>
    <w:basedOn w:val="a"/>
    <w:next w:val="a"/>
    <w:link w:val="30"/>
    <w:uiPriority w:val="9"/>
    <w:semiHidden/>
    <w:unhideWhenUsed/>
    <w:qFormat/>
    <w:rsid w:val="007E5EC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32A9D"/>
    <w:rPr>
      <w:color w:val="000000"/>
      <w:u w:val="single"/>
    </w:rPr>
  </w:style>
  <w:style w:type="paragraph" w:styleId="a4">
    <w:name w:val="Body Text"/>
    <w:basedOn w:val="a"/>
    <w:link w:val="a5"/>
    <w:unhideWhenUsed/>
    <w:rsid w:val="00A32A9D"/>
    <w:pPr>
      <w:spacing w:line="360" w:lineRule="auto"/>
    </w:pPr>
    <w:rPr>
      <w:rFonts w:ascii="Bookman Old Style" w:hAnsi="Bookman Old Style"/>
      <w:szCs w:val="20"/>
    </w:rPr>
  </w:style>
  <w:style w:type="character" w:customStyle="1" w:styleId="a5">
    <w:name w:val="Основной текст Знак"/>
    <w:basedOn w:val="a0"/>
    <w:link w:val="a4"/>
    <w:rsid w:val="00A32A9D"/>
    <w:rPr>
      <w:rFonts w:ascii="Bookman Old Style" w:eastAsia="Times New Roman" w:hAnsi="Bookman Old Style" w:cs="Times New Roman"/>
      <w:sz w:val="24"/>
      <w:szCs w:val="20"/>
      <w:lang w:eastAsia="ru-RU"/>
    </w:rPr>
  </w:style>
  <w:style w:type="paragraph" w:styleId="a6">
    <w:name w:val="Body Text Indent"/>
    <w:basedOn w:val="a"/>
    <w:link w:val="a7"/>
    <w:unhideWhenUsed/>
    <w:rsid w:val="00A32A9D"/>
    <w:pPr>
      <w:spacing w:after="120"/>
      <w:ind w:left="283"/>
    </w:pPr>
  </w:style>
  <w:style w:type="character" w:customStyle="1" w:styleId="a7">
    <w:name w:val="Основной текст с отступом Знак"/>
    <w:basedOn w:val="a0"/>
    <w:link w:val="a6"/>
    <w:rsid w:val="00A32A9D"/>
    <w:rPr>
      <w:rFonts w:ascii="Times New Roman" w:eastAsia="Times New Roman" w:hAnsi="Times New Roman" w:cs="Times New Roman"/>
      <w:sz w:val="24"/>
      <w:szCs w:val="24"/>
      <w:lang w:eastAsia="ru-RU"/>
    </w:rPr>
  </w:style>
  <w:style w:type="paragraph" w:styleId="a8">
    <w:name w:val="List Paragraph"/>
    <w:basedOn w:val="a"/>
    <w:link w:val="a9"/>
    <w:uiPriority w:val="99"/>
    <w:qFormat/>
    <w:rsid w:val="00A32A9D"/>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Цитата1"/>
    <w:basedOn w:val="a"/>
    <w:rsid w:val="00A32A9D"/>
    <w:pPr>
      <w:suppressAutoHyphens/>
      <w:ind w:left="2992" w:right="2981"/>
      <w:jc w:val="both"/>
    </w:pPr>
    <w:rPr>
      <w:rFonts w:ascii="Arial" w:hAnsi="Arial"/>
      <w:sz w:val="18"/>
      <w:szCs w:val="20"/>
      <w:lang w:eastAsia="ar-SA"/>
    </w:rPr>
  </w:style>
  <w:style w:type="character" w:customStyle="1" w:styleId="NoSpacingChar">
    <w:name w:val="No Spacing Char"/>
    <w:link w:val="12"/>
    <w:locked/>
    <w:rsid w:val="00A32A9D"/>
    <w:rPr>
      <w:rFonts w:ascii="Calibri" w:eastAsia="Calibri" w:hAnsi="Calibri" w:cs="Times New Roman"/>
      <w:kern w:val="2"/>
    </w:rPr>
  </w:style>
  <w:style w:type="paragraph" w:customStyle="1" w:styleId="12">
    <w:name w:val="Без интервала1"/>
    <w:link w:val="NoSpacingChar"/>
    <w:rsid w:val="00A32A9D"/>
    <w:pPr>
      <w:suppressAutoHyphens/>
      <w:spacing w:after="0" w:line="100" w:lineRule="atLeast"/>
    </w:pPr>
    <w:rPr>
      <w:rFonts w:ascii="Calibri" w:eastAsia="Calibri" w:hAnsi="Calibri" w:cs="Times New Roman"/>
      <w:kern w:val="2"/>
    </w:rPr>
  </w:style>
  <w:style w:type="paragraph" w:customStyle="1" w:styleId="p11">
    <w:name w:val="p11"/>
    <w:basedOn w:val="a"/>
    <w:rsid w:val="00A32A9D"/>
    <w:pPr>
      <w:spacing w:before="100" w:beforeAutospacing="1" w:after="100" w:afterAutospacing="1"/>
    </w:pPr>
  </w:style>
  <w:style w:type="paragraph" w:customStyle="1" w:styleId="listparagraph">
    <w:name w:val="listparagraph"/>
    <w:basedOn w:val="a"/>
    <w:rsid w:val="00A32A9D"/>
    <w:pPr>
      <w:spacing w:before="100" w:beforeAutospacing="1" w:after="100" w:afterAutospacing="1"/>
    </w:pPr>
  </w:style>
  <w:style w:type="character" w:customStyle="1" w:styleId="apple-converted-space">
    <w:name w:val="apple-converted-space"/>
    <w:basedOn w:val="a0"/>
    <w:rsid w:val="00A32A9D"/>
  </w:style>
  <w:style w:type="character" w:customStyle="1" w:styleId="dash041e005f0431005f044b005f0447005f043d005f044b005f0439005f005fchar1char1">
    <w:name w:val="dash041e_005f0431_005f044b_005f0447_005f043d_005f044b_005f0439_005f_005fchar1__char1"/>
    <w:rsid w:val="00A32A9D"/>
    <w:rPr>
      <w:rFonts w:ascii="Times New Roman" w:hAnsi="Times New Roman" w:cs="Times New Roman" w:hint="default"/>
      <w:strike w:val="0"/>
      <w:dstrike w:val="0"/>
      <w:sz w:val="24"/>
      <w:szCs w:val="24"/>
      <w:u w:val="none"/>
      <w:effect w:val="none"/>
    </w:rPr>
  </w:style>
  <w:style w:type="character" w:customStyle="1" w:styleId="FontStyle14">
    <w:name w:val="Font Style14"/>
    <w:rsid w:val="00A32A9D"/>
    <w:rPr>
      <w:rFonts w:ascii="Times New Roman" w:hAnsi="Times New Roman" w:cs="Times New Roman" w:hint="default"/>
      <w:sz w:val="22"/>
      <w:szCs w:val="22"/>
    </w:rPr>
  </w:style>
  <w:style w:type="character" w:customStyle="1" w:styleId="spelle">
    <w:name w:val="spelle"/>
    <w:basedOn w:val="a0"/>
    <w:rsid w:val="00A32A9D"/>
  </w:style>
  <w:style w:type="character" w:customStyle="1" w:styleId="grame">
    <w:name w:val="grame"/>
    <w:basedOn w:val="a0"/>
    <w:rsid w:val="00A32A9D"/>
  </w:style>
  <w:style w:type="character" w:customStyle="1" w:styleId="10">
    <w:name w:val="Заголовок 1 Знак"/>
    <w:basedOn w:val="a0"/>
    <w:link w:val="1"/>
    <w:uiPriority w:val="9"/>
    <w:rsid w:val="00A32A9D"/>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semiHidden/>
    <w:rsid w:val="00A32A9D"/>
    <w:rPr>
      <w:rFonts w:ascii="Bookman Old Style" w:eastAsia="Times New Roman" w:hAnsi="Bookman Old Style" w:cs="Times New Roman"/>
      <w:b/>
      <w:sz w:val="28"/>
      <w:szCs w:val="20"/>
      <w:lang w:eastAsia="ru-RU"/>
    </w:rPr>
  </w:style>
  <w:style w:type="character" w:styleId="aa">
    <w:name w:val="Strong"/>
    <w:basedOn w:val="a0"/>
    <w:uiPriority w:val="22"/>
    <w:qFormat/>
    <w:rsid w:val="007550F4"/>
    <w:rPr>
      <w:b/>
      <w:bCs/>
    </w:rPr>
  </w:style>
  <w:style w:type="character" w:customStyle="1" w:styleId="30">
    <w:name w:val="Заголовок 3 Знак"/>
    <w:basedOn w:val="a0"/>
    <w:link w:val="3"/>
    <w:uiPriority w:val="9"/>
    <w:semiHidden/>
    <w:rsid w:val="007E5EC5"/>
    <w:rPr>
      <w:rFonts w:asciiTheme="majorHAnsi" w:eastAsiaTheme="majorEastAsia" w:hAnsiTheme="majorHAnsi" w:cstheme="majorBidi"/>
      <w:color w:val="1F4D78" w:themeColor="accent1" w:themeShade="7F"/>
      <w:sz w:val="24"/>
      <w:szCs w:val="24"/>
      <w:lang w:eastAsia="ru-RU"/>
    </w:rPr>
  </w:style>
  <w:style w:type="character" w:customStyle="1" w:styleId="a9">
    <w:name w:val="Абзац списка Знак"/>
    <w:link w:val="a8"/>
    <w:uiPriority w:val="99"/>
    <w:locked/>
    <w:rsid w:val="007E5EC5"/>
    <w:rPr>
      <w:rFonts w:eastAsiaTheme="minorEastAsia"/>
      <w:lang w:eastAsia="ru-RU"/>
    </w:rPr>
  </w:style>
  <w:style w:type="character" w:customStyle="1" w:styleId="Zag11">
    <w:name w:val="Zag_11"/>
    <w:rsid w:val="007E5EC5"/>
  </w:style>
  <w:style w:type="paragraph" w:styleId="ab">
    <w:name w:val="Balloon Text"/>
    <w:basedOn w:val="a"/>
    <w:link w:val="ac"/>
    <w:uiPriority w:val="99"/>
    <w:semiHidden/>
    <w:unhideWhenUsed/>
    <w:rsid w:val="002955AE"/>
    <w:rPr>
      <w:rFonts w:ascii="Tahoma" w:hAnsi="Tahoma" w:cs="Tahoma"/>
      <w:sz w:val="16"/>
      <w:szCs w:val="16"/>
    </w:rPr>
  </w:style>
  <w:style w:type="character" w:customStyle="1" w:styleId="ac">
    <w:name w:val="Текст выноски Знак"/>
    <w:basedOn w:val="a0"/>
    <w:link w:val="ab"/>
    <w:uiPriority w:val="99"/>
    <w:semiHidden/>
    <w:rsid w:val="002955AE"/>
    <w:rPr>
      <w:rFonts w:ascii="Tahoma" w:eastAsia="Times New Roman" w:hAnsi="Tahoma" w:cs="Tahoma"/>
      <w:sz w:val="16"/>
      <w:szCs w:val="16"/>
      <w:lang w:eastAsia="ru-RU"/>
    </w:rPr>
  </w:style>
  <w:style w:type="paragraph" w:styleId="ad">
    <w:name w:val="header"/>
    <w:basedOn w:val="a"/>
    <w:link w:val="ae"/>
    <w:uiPriority w:val="99"/>
    <w:unhideWhenUsed/>
    <w:rsid w:val="00733137"/>
    <w:pPr>
      <w:tabs>
        <w:tab w:val="center" w:pos="4677"/>
        <w:tab w:val="right" w:pos="9355"/>
      </w:tabs>
    </w:pPr>
  </w:style>
  <w:style w:type="character" w:customStyle="1" w:styleId="ae">
    <w:name w:val="Верхний колонтитул Знак"/>
    <w:basedOn w:val="a0"/>
    <w:link w:val="ad"/>
    <w:uiPriority w:val="99"/>
    <w:rsid w:val="0073313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33137"/>
    <w:pPr>
      <w:tabs>
        <w:tab w:val="center" w:pos="4677"/>
        <w:tab w:val="right" w:pos="9355"/>
      </w:tabs>
    </w:pPr>
  </w:style>
  <w:style w:type="character" w:customStyle="1" w:styleId="af0">
    <w:name w:val="Нижний колонтитул Знак"/>
    <w:basedOn w:val="a0"/>
    <w:link w:val="af"/>
    <w:uiPriority w:val="99"/>
    <w:rsid w:val="00733137"/>
    <w:rPr>
      <w:rFonts w:ascii="Times New Roman" w:eastAsia="Times New Roman" w:hAnsi="Times New Roman" w:cs="Times New Roman"/>
      <w:sz w:val="24"/>
      <w:szCs w:val="24"/>
      <w:lang w:eastAsia="ru-RU"/>
    </w:rPr>
  </w:style>
  <w:style w:type="character" w:customStyle="1" w:styleId="nobr">
    <w:name w:val="nobr"/>
    <w:basedOn w:val="a0"/>
    <w:rsid w:val="00C106B3"/>
  </w:style>
  <w:style w:type="table" w:styleId="af1">
    <w:name w:val="Table Grid"/>
    <w:basedOn w:val="a1"/>
    <w:uiPriority w:val="39"/>
    <w:rsid w:val="00B83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1A0C7A"/>
    <w:pPr>
      <w:spacing w:before="100" w:beforeAutospacing="1" w:after="100" w:afterAutospacing="1"/>
    </w:pPr>
  </w:style>
  <w:style w:type="character" w:customStyle="1" w:styleId="apple-tab-span">
    <w:name w:val="apple-tab-span"/>
    <w:basedOn w:val="a0"/>
    <w:rsid w:val="001A0C7A"/>
  </w:style>
  <w:style w:type="paragraph" w:customStyle="1" w:styleId="Default">
    <w:name w:val="Default"/>
    <w:rsid w:val="00275D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Основной текст_"/>
    <w:basedOn w:val="a0"/>
    <w:link w:val="13"/>
    <w:rsid w:val="00606C54"/>
    <w:rPr>
      <w:rFonts w:ascii="Times New Roman" w:eastAsia="Times New Roman" w:hAnsi="Times New Roman" w:cs="Times New Roman"/>
      <w:color w:val="231E20"/>
      <w:sz w:val="20"/>
      <w:szCs w:val="20"/>
    </w:rPr>
  </w:style>
  <w:style w:type="paragraph" w:customStyle="1" w:styleId="13">
    <w:name w:val="Основной текст1"/>
    <w:basedOn w:val="a"/>
    <w:link w:val="af3"/>
    <w:rsid w:val="00606C54"/>
    <w:pPr>
      <w:widowControl w:val="0"/>
      <w:spacing w:line="254" w:lineRule="auto"/>
      <w:ind w:firstLine="240"/>
    </w:pPr>
    <w:rPr>
      <w:color w:val="231E20"/>
      <w:sz w:val="20"/>
      <w:szCs w:val="20"/>
      <w:lang w:eastAsia="en-US"/>
    </w:rPr>
  </w:style>
  <w:style w:type="paragraph" w:customStyle="1" w:styleId="-">
    <w:name w:val="Основной текст-норм"/>
    <w:basedOn w:val="a"/>
    <w:qFormat/>
    <w:rsid w:val="00606C54"/>
    <w:pPr>
      <w:widowControl w:val="0"/>
      <w:spacing w:line="286" w:lineRule="auto"/>
      <w:ind w:firstLine="238"/>
      <w:jc w:val="both"/>
    </w:pPr>
    <w:rPr>
      <w:rFonts w:eastAsia="Courier New"/>
      <w:sz w:val="20"/>
      <w:szCs w:val="2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2854">
      <w:bodyDiv w:val="1"/>
      <w:marLeft w:val="0"/>
      <w:marRight w:val="0"/>
      <w:marTop w:val="0"/>
      <w:marBottom w:val="0"/>
      <w:divBdr>
        <w:top w:val="none" w:sz="0" w:space="0" w:color="auto"/>
        <w:left w:val="none" w:sz="0" w:space="0" w:color="auto"/>
        <w:bottom w:val="none" w:sz="0" w:space="0" w:color="auto"/>
        <w:right w:val="none" w:sz="0" w:space="0" w:color="auto"/>
      </w:divBdr>
    </w:div>
    <w:div w:id="147332186">
      <w:bodyDiv w:val="1"/>
      <w:marLeft w:val="0"/>
      <w:marRight w:val="0"/>
      <w:marTop w:val="0"/>
      <w:marBottom w:val="0"/>
      <w:divBdr>
        <w:top w:val="none" w:sz="0" w:space="0" w:color="auto"/>
        <w:left w:val="none" w:sz="0" w:space="0" w:color="auto"/>
        <w:bottom w:val="none" w:sz="0" w:space="0" w:color="auto"/>
        <w:right w:val="none" w:sz="0" w:space="0" w:color="auto"/>
      </w:divBdr>
    </w:div>
    <w:div w:id="323050726">
      <w:bodyDiv w:val="1"/>
      <w:marLeft w:val="0"/>
      <w:marRight w:val="0"/>
      <w:marTop w:val="0"/>
      <w:marBottom w:val="0"/>
      <w:divBdr>
        <w:top w:val="none" w:sz="0" w:space="0" w:color="auto"/>
        <w:left w:val="none" w:sz="0" w:space="0" w:color="auto"/>
        <w:bottom w:val="none" w:sz="0" w:space="0" w:color="auto"/>
        <w:right w:val="none" w:sz="0" w:space="0" w:color="auto"/>
      </w:divBdr>
    </w:div>
    <w:div w:id="356468060">
      <w:bodyDiv w:val="1"/>
      <w:marLeft w:val="0"/>
      <w:marRight w:val="0"/>
      <w:marTop w:val="0"/>
      <w:marBottom w:val="0"/>
      <w:divBdr>
        <w:top w:val="none" w:sz="0" w:space="0" w:color="auto"/>
        <w:left w:val="none" w:sz="0" w:space="0" w:color="auto"/>
        <w:bottom w:val="none" w:sz="0" w:space="0" w:color="auto"/>
        <w:right w:val="none" w:sz="0" w:space="0" w:color="auto"/>
      </w:divBdr>
    </w:div>
    <w:div w:id="445582125">
      <w:bodyDiv w:val="1"/>
      <w:marLeft w:val="0"/>
      <w:marRight w:val="0"/>
      <w:marTop w:val="0"/>
      <w:marBottom w:val="0"/>
      <w:divBdr>
        <w:top w:val="none" w:sz="0" w:space="0" w:color="auto"/>
        <w:left w:val="none" w:sz="0" w:space="0" w:color="auto"/>
        <w:bottom w:val="none" w:sz="0" w:space="0" w:color="auto"/>
        <w:right w:val="none" w:sz="0" w:space="0" w:color="auto"/>
      </w:divBdr>
    </w:div>
    <w:div w:id="481965744">
      <w:bodyDiv w:val="1"/>
      <w:marLeft w:val="0"/>
      <w:marRight w:val="0"/>
      <w:marTop w:val="0"/>
      <w:marBottom w:val="0"/>
      <w:divBdr>
        <w:top w:val="none" w:sz="0" w:space="0" w:color="auto"/>
        <w:left w:val="none" w:sz="0" w:space="0" w:color="auto"/>
        <w:bottom w:val="none" w:sz="0" w:space="0" w:color="auto"/>
        <w:right w:val="none" w:sz="0" w:space="0" w:color="auto"/>
      </w:divBdr>
    </w:div>
    <w:div w:id="498038633">
      <w:bodyDiv w:val="1"/>
      <w:marLeft w:val="0"/>
      <w:marRight w:val="0"/>
      <w:marTop w:val="0"/>
      <w:marBottom w:val="0"/>
      <w:divBdr>
        <w:top w:val="none" w:sz="0" w:space="0" w:color="auto"/>
        <w:left w:val="none" w:sz="0" w:space="0" w:color="auto"/>
        <w:bottom w:val="none" w:sz="0" w:space="0" w:color="auto"/>
        <w:right w:val="none" w:sz="0" w:space="0" w:color="auto"/>
      </w:divBdr>
    </w:div>
    <w:div w:id="519977675">
      <w:bodyDiv w:val="1"/>
      <w:marLeft w:val="0"/>
      <w:marRight w:val="0"/>
      <w:marTop w:val="0"/>
      <w:marBottom w:val="0"/>
      <w:divBdr>
        <w:top w:val="none" w:sz="0" w:space="0" w:color="auto"/>
        <w:left w:val="none" w:sz="0" w:space="0" w:color="auto"/>
        <w:bottom w:val="none" w:sz="0" w:space="0" w:color="auto"/>
        <w:right w:val="none" w:sz="0" w:space="0" w:color="auto"/>
      </w:divBdr>
      <w:divsChild>
        <w:div w:id="1864660883">
          <w:marLeft w:val="-113"/>
          <w:marRight w:val="0"/>
          <w:marTop w:val="0"/>
          <w:marBottom w:val="0"/>
          <w:divBdr>
            <w:top w:val="none" w:sz="0" w:space="0" w:color="auto"/>
            <w:left w:val="none" w:sz="0" w:space="0" w:color="auto"/>
            <w:bottom w:val="none" w:sz="0" w:space="0" w:color="auto"/>
            <w:right w:val="none" w:sz="0" w:space="0" w:color="auto"/>
          </w:divBdr>
        </w:div>
        <w:div w:id="1540170204">
          <w:marLeft w:val="-108"/>
          <w:marRight w:val="0"/>
          <w:marTop w:val="0"/>
          <w:marBottom w:val="0"/>
          <w:divBdr>
            <w:top w:val="none" w:sz="0" w:space="0" w:color="auto"/>
            <w:left w:val="none" w:sz="0" w:space="0" w:color="auto"/>
            <w:bottom w:val="none" w:sz="0" w:space="0" w:color="auto"/>
            <w:right w:val="none" w:sz="0" w:space="0" w:color="auto"/>
          </w:divBdr>
        </w:div>
        <w:div w:id="177627258">
          <w:marLeft w:val="-108"/>
          <w:marRight w:val="0"/>
          <w:marTop w:val="0"/>
          <w:marBottom w:val="0"/>
          <w:divBdr>
            <w:top w:val="none" w:sz="0" w:space="0" w:color="auto"/>
            <w:left w:val="none" w:sz="0" w:space="0" w:color="auto"/>
            <w:bottom w:val="none" w:sz="0" w:space="0" w:color="auto"/>
            <w:right w:val="none" w:sz="0" w:space="0" w:color="auto"/>
          </w:divBdr>
        </w:div>
      </w:divsChild>
    </w:div>
    <w:div w:id="597493021">
      <w:bodyDiv w:val="1"/>
      <w:marLeft w:val="0"/>
      <w:marRight w:val="0"/>
      <w:marTop w:val="0"/>
      <w:marBottom w:val="0"/>
      <w:divBdr>
        <w:top w:val="none" w:sz="0" w:space="0" w:color="auto"/>
        <w:left w:val="none" w:sz="0" w:space="0" w:color="auto"/>
        <w:bottom w:val="none" w:sz="0" w:space="0" w:color="auto"/>
        <w:right w:val="none" w:sz="0" w:space="0" w:color="auto"/>
      </w:divBdr>
    </w:div>
    <w:div w:id="619531913">
      <w:bodyDiv w:val="1"/>
      <w:marLeft w:val="0"/>
      <w:marRight w:val="0"/>
      <w:marTop w:val="0"/>
      <w:marBottom w:val="0"/>
      <w:divBdr>
        <w:top w:val="none" w:sz="0" w:space="0" w:color="auto"/>
        <w:left w:val="none" w:sz="0" w:space="0" w:color="auto"/>
        <w:bottom w:val="none" w:sz="0" w:space="0" w:color="auto"/>
        <w:right w:val="none" w:sz="0" w:space="0" w:color="auto"/>
      </w:divBdr>
    </w:div>
    <w:div w:id="627594003">
      <w:bodyDiv w:val="1"/>
      <w:marLeft w:val="0"/>
      <w:marRight w:val="0"/>
      <w:marTop w:val="0"/>
      <w:marBottom w:val="0"/>
      <w:divBdr>
        <w:top w:val="none" w:sz="0" w:space="0" w:color="auto"/>
        <w:left w:val="none" w:sz="0" w:space="0" w:color="auto"/>
        <w:bottom w:val="none" w:sz="0" w:space="0" w:color="auto"/>
        <w:right w:val="none" w:sz="0" w:space="0" w:color="auto"/>
      </w:divBdr>
    </w:div>
    <w:div w:id="738480653">
      <w:bodyDiv w:val="1"/>
      <w:marLeft w:val="0"/>
      <w:marRight w:val="0"/>
      <w:marTop w:val="0"/>
      <w:marBottom w:val="0"/>
      <w:divBdr>
        <w:top w:val="none" w:sz="0" w:space="0" w:color="auto"/>
        <w:left w:val="none" w:sz="0" w:space="0" w:color="auto"/>
        <w:bottom w:val="none" w:sz="0" w:space="0" w:color="auto"/>
        <w:right w:val="none" w:sz="0" w:space="0" w:color="auto"/>
      </w:divBdr>
    </w:div>
    <w:div w:id="758214778">
      <w:bodyDiv w:val="1"/>
      <w:marLeft w:val="0"/>
      <w:marRight w:val="0"/>
      <w:marTop w:val="0"/>
      <w:marBottom w:val="0"/>
      <w:divBdr>
        <w:top w:val="none" w:sz="0" w:space="0" w:color="auto"/>
        <w:left w:val="none" w:sz="0" w:space="0" w:color="auto"/>
        <w:bottom w:val="none" w:sz="0" w:space="0" w:color="auto"/>
        <w:right w:val="none" w:sz="0" w:space="0" w:color="auto"/>
      </w:divBdr>
    </w:div>
    <w:div w:id="802237251">
      <w:bodyDiv w:val="1"/>
      <w:marLeft w:val="0"/>
      <w:marRight w:val="0"/>
      <w:marTop w:val="0"/>
      <w:marBottom w:val="0"/>
      <w:divBdr>
        <w:top w:val="none" w:sz="0" w:space="0" w:color="auto"/>
        <w:left w:val="none" w:sz="0" w:space="0" w:color="auto"/>
        <w:bottom w:val="none" w:sz="0" w:space="0" w:color="auto"/>
        <w:right w:val="none" w:sz="0" w:space="0" w:color="auto"/>
      </w:divBdr>
    </w:div>
    <w:div w:id="841352844">
      <w:bodyDiv w:val="1"/>
      <w:marLeft w:val="0"/>
      <w:marRight w:val="0"/>
      <w:marTop w:val="0"/>
      <w:marBottom w:val="0"/>
      <w:divBdr>
        <w:top w:val="none" w:sz="0" w:space="0" w:color="auto"/>
        <w:left w:val="none" w:sz="0" w:space="0" w:color="auto"/>
        <w:bottom w:val="none" w:sz="0" w:space="0" w:color="auto"/>
        <w:right w:val="none" w:sz="0" w:space="0" w:color="auto"/>
      </w:divBdr>
    </w:div>
    <w:div w:id="920061892">
      <w:bodyDiv w:val="1"/>
      <w:marLeft w:val="0"/>
      <w:marRight w:val="0"/>
      <w:marTop w:val="0"/>
      <w:marBottom w:val="0"/>
      <w:divBdr>
        <w:top w:val="none" w:sz="0" w:space="0" w:color="auto"/>
        <w:left w:val="none" w:sz="0" w:space="0" w:color="auto"/>
        <w:bottom w:val="none" w:sz="0" w:space="0" w:color="auto"/>
        <w:right w:val="none" w:sz="0" w:space="0" w:color="auto"/>
      </w:divBdr>
    </w:div>
    <w:div w:id="992756224">
      <w:bodyDiv w:val="1"/>
      <w:marLeft w:val="0"/>
      <w:marRight w:val="0"/>
      <w:marTop w:val="0"/>
      <w:marBottom w:val="0"/>
      <w:divBdr>
        <w:top w:val="none" w:sz="0" w:space="0" w:color="auto"/>
        <w:left w:val="none" w:sz="0" w:space="0" w:color="auto"/>
        <w:bottom w:val="none" w:sz="0" w:space="0" w:color="auto"/>
        <w:right w:val="none" w:sz="0" w:space="0" w:color="auto"/>
      </w:divBdr>
    </w:div>
    <w:div w:id="1086224289">
      <w:bodyDiv w:val="1"/>
      <w:marLeft w:val="0"/>
      <w:marRight w:val="0"/>
      <w:marTop w:val="0"/>
      <w:marBottom w:val="0"/>
      <w:divBdr>
        <w:top w:val="none" w:sz="0" w:space="0" w:color="auto"/>
        <w:left w:val="none" w:sz="0" w:space="0" w:color="auto"/>
        <w:bottom w:val="none" w:sz="0" w:space="0" w:color="auto"/>
        <w:right w:val="none" w:sz="0" w:space="0" w:color="auto"/>
      </w:divBdr>
    </w:div>
    <w:div w:id="1208029563">
      <w:bodyDiv w:val="1"/>
      <w:marLeft w:val="0"/>
      <w:marRight w:val="0"/>
      <w:marTop w:val="0"/>
      <w:marBottom w:val="0"/>
      <w:divBdr>
        <w:top w:val="none" w:sz="0" w:space="0" w:color="auto"/>
        <w:left w:val="none" w:sz="0" w:space="0" w:color="auto"/>
        <w:bottom w:val="none" w:sz="0" w:space="0" w:color="auto"/>
        <w:right w:val="none" w:sz="0" w:space="0" w:color="auto"/>
      </w:divBdr>
    </w:div>
    <w:div w:id="1297024678">
      <w:bodyDiv w:val="1"/>
      <w:marLeft w:val="0"/>
      <w:marRight w:val="0"/>
      <w:marTop w:val="0"/>
      <w:marBottom w:val="0"/>
      <w:divBdr>
        <w:top w:val="none" w:sz="0" w:space="0" w:color="auto"/>
        <w:left w:val="none" w:sz="0" w:space="0" w:color="auto"/>
        <w:bottom w:val="none" w:sz="0" w:space="0" w:color="auto"/>
        <w:right w:val="none" w:sz="0" w:space="0" w:color="auto"/>
      </w:divBdr>
    </w:div>
    <w:div w:id="1302078078">
      <w:bodyDiv w:val="1"/>
      <w:marLeft w:val="0"/>
      <w:marRight w:val="0"/>
      <w:marTop w:val="0"/>
      <w:marBottom w:val="0"/>
      <w:divBdr>
        <w:top w:val="none" w:sz="0" w:space="0" w:color="auto"/>
        <w:left w:val="none" w:sz="0" w:space="0" w:color="auto"/>
        <w:bottom w:val="none" w:sz="0" w:space="0" w:color="auto"/>
        <w:right w:val="none" w:sz="0" w:space="0" w:color="auto"/>
      </w:divBdr>
    </w:div>
    <w:div w:id="1310400194">
      <w:bodyDiv w:val="1"/>
      <w:marLeft w:val="0"/>
      <w:marRight w:val="0"/>
      <w:marTop w:val="0"/>
      <w:marBottom w:val="0"/>
      <w:divBdr>
        <w:top w:val="none" w:sz="0" w:space="0" w:color="auto"/>
        <w:left w:val="none" w:sz="0" w:space="0" w:color="auto"/>
        <w:bottom w:val="none" w:sz="0" w:space="0" w:color="auto"/>
        <w:right w:val="none" w:sz="0" w:space="0" w:color="auto"/>
      </w:divBdr>
    </w:div>
    <w:div w:id="1322540916">
      <w:bodyDiv w:val="1"/>
      <w:marLeft w:val="0"/>
      <w:marRight w:val="0"/>
      <w:marTop w:val="0"/>
      <w:marBottom w:val="0"/>
      <w:divBdr>
        <w:top w:val="none" w:sz="0" w:space="0" w:color="auto"/>
        <w:left w:val="none" w:sz="0" w:space="0" w:color="auto"/>
        <w:bottom w:val="none" w:sz="0" w:space="0" w:color="auto"/>
        <w:right w:val="none" w:sz="0" w:space="0" w:color="auto"/>
      </w:divBdr>
    </w:div>
    <w:div w:id="1391534463">
      <w:bodyDiv w:val="1"/>
      <w:marLeft w:val="0"/>
      <w:marRight w:val="0"/>
      <w:marTop w:val="0"/>
      <w:marBottom w:val="0"/>
      <w:divBdr>
        <w:top w:val="none" w:sz="0" w:space="0" w:color="auto"/>
        <w:left w:val="none" w:sz="0" w:space="0" w:color="auto"/>
        <w:bottom w:val="none" w:sz="0" w:space="0" w:color="auto"/>
        <w:right w:val="none" w:sz="0" w:space="0" w:color="auto"/>
      </w:divBdr>
    </w:div>
    <w:div w:id="1392459412">
      <w:bodyDiv w:val="1"/>
      <w:marLeft w:val="0"/>
      <w:marRight w:val="0"/>
      <w:marTop w:val="0"/>
      <w:marBottom w:val="0"/>
      <w:divBdr>
        <w:top w:val="none" w:sz="0" w:space="0" w:color="auto"/>
        <w:left w:val="none" w:sz="0" w:space="0" w:color="auto"/>
        <w:bottom w:val="none" w:sz="0" w:space="0" w:color="auto"/>
        <w:right w:val="none" w:sz="0" w:space="0" w:color="auto"/>
      </w:divBdr>
    </w:div>
    <w:div w:id="1454400599">
      <w:bodyDiv w:val="1"/>
      <w:marLeft w:val="0"/>
      <w:marRight w:val="0"/>
      <w:marTop w:val="0"/>
      <w:marBottom w:val="0"/>
      <w:divBdr>
        <w:top w:val="none" w:sz="0" w:space="0" w:color="auto"/>
        <w:left w:val="none" w:sz="0" w:space="0" w:color="auto"/>
        <w:bottom w:val="none" w:sz="0" w:space="0" w:color="auto"/>
        <w:right w:val="none" w:sz="0" w:space="0" w:color="auto"/>
      </w:divBdr>
    </w:div>
    <w:div w:id="1596279015">
      <w:bodyDiv w:val="1"/>
      <w:marLeft w:val="0"/>
      <w:marRight w:val="0"/>
      <w:marTop w:val="0"/>
      <w:marBottom w:val="0"/>
      <w:divBdr>
        <w:top w:val="none" w:sz="0" w:space="0" w:color="auto"/>
        <w:left w:val="none" w:sz="0" w:space="0" w:color="auto"/>
        <w:bottom w:val="none" w:sz="0" w:space="0" w:color="auto"/>
        <w:right w:val="none" w:sz="0" w:space="0" w:color="auto"/>
      </w:divBdr>
    </w:div>
    <w:div w:id="1600723521">
      <w:bodyDiv w:val="1"/>
      <w:marLeft w:val="0"/>
      <w:marRight w:val="0"/>
      <w:marTop w:val="0"/>
      <w:marBottom w:val="0"/>
      <w:divBdr>
        <w:top w:val="none" w:sz="0" w:space="0" w:color="auto"/>
        <w:left w:val="none" w:sz="0" w:space="0" w:color="auto"/>
        <w:bottom w:val="none" w:sz="0" w:space="0" w:color="auto"/>
        <w:right w:val="none" w:sz="0" w:space="0" w:color="auto"/>
      </w:divBdr>
    </w:div>
    <w:div w:id="1617710535">
      <w:bodyDiv w:val="1"/>
      <w:marLeft w:val="0"/>
      <w:marRight w:val="0"/>
      <w:marTop w:val="0"/>
      <w:marBottom w:val="0"/>
      <w:divBdr>
        <w:top w:val="none" w:sz="0" w:space="0" w:color="auto"/>
        <w:left w:val="none" w:sz="0" w:space="0" w:color="auto"/>
        <w:bottom w:val="none" w:sz="0" w:space="0" w:color="auto"/>
        <w:right w:val="none" w:sz="0" w:space="0" w:color="auto"/>
      </w:divBdr>
    </w:div>
    <w:div w:id="1621376843">
      <w:bodyDiv w:val="1"/>
      <w:marLeft w:val="0"/>
      <w:marRight w:val="0"/>
      <w:marTop w:val="0"/>
      <w:marBottom w:val="0"/>
      <w:divBdr>
        <w:top w:val="none" w:sz="0" w:space="0" w:color="auto"/>
        <w:left w:val="none" w:sz="0" w:space="0" w:color="auto"/>
        <w:bottom w:val="none" w:sz="0" w:space="0" w:color="auto"/>
        <w:right w:val="none" w:sz="0" w:space="0" w:color="auto"/>
      </w:divBdr>
    </w:div>
    <w:div w:id="1656643059">
      <w:bodyDiv w:val="1"/>
      <w:marLeft w:val="0"/>
      <w:marRight w:val="0"/>
      <w:marTop w:val="0"/>
      <w:marBottom w:val="0"/>
      <w:divBdr>
        <w:top w:val="none" w:sz="0" w:space="0" w:color="auto"/>
        <w:left w:val="none" w:sz="0" w:space="0" w:color="auto"/>
        <w:bottom w:val="none" w:sz="0" w:space="0" w:color="auto"/>
        <w:right w:val="none" w:sz="0" w:space="0" w:color="auto"/>
      </w:divBdr>
    </w:div>
    <w:div w:id="1761028216">
      <w:bodyDiv w:val="1"/>
      <w:marLeft w:val="0"/>
      <w:marRight w:val="0"/>
      <w:marTop w:val="0"/>
      <w:marBottom w:val="0"/>
      <w:divBdr>
        <w:top w:val="none" w:sz="0" w:space="0" w:color="auto"/>
        <w:left w:val="none" w:sz="0" w:space="0" w:color="auto"/>
        <w:bottom w:val="none" w:sz="0" w:space="0" w:color="auto"/>
        <w:right w:val="none" w:sz="0" w:space="0" w:color="auto"/>
      </w:divBdr>
    </w:div>
    <w:div w:id="1778139727">
      <w:bodyDiv w:val="1"/>
      <w:marLeft w:val="0"/>
      <w:marRight w:val="0"/>
      <w:marTop w:val="0"/>
      <w:marBottom w:val="0"/>
      <w:divBdr>
        <w:top w:val="none" w:sz="0" w:space="0" w:color="auto"/>
        <w:left w:val="none" w:sz="0" w:space="0" w:color="auto"/>
        <w:bottom w:val="none" w:sz="0" w:space="0" w:color="auto"/>
        <w:right w:val="none" w:sz="0" w:space="0" w:color="auto"/>
      </w:divBdr>
    </w:div>
    <w:div w:id="1802461256">
      <w:bodyDiv w:val="1"/>
      <w:marLeft w:val="0"/>
      <w:marRight w:val="0"/>
      <w:marTop w:val="0"/>
      <w:marBottom w:val="0"/>
      <w:divBdr>
        <w:top w:val="none" w:sz="0" w:space="0" w:color="auto"/>
        <w:left w:val="none" w:sz="0" w:space="0" w:color="auto"/>
        <w:bottom w:val="none" w:sz="0" w:space="0" w:color="auto"/>
        <w:right w:val="none" w:sz="0" w:space="0" w:color="auto"/>
      </w:divBdr>
    </w:div>
    <w:div w:id="21265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3715</Words>
  <Characters>21180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Учитель</cp:lastModifiedBy>
  <cp:revision>4</cp:revision>
  <cp:lastPrinted>2020-06-09T10:12:00Z</cp:lastPrinted>
  <dcterms:created xsi:type="dcterms:W3CDTF">2024-09-15T20:22:00Z</dcterms:created>
  <dcterms:modified xsi:type="dcterms:W3CDTF">2024-09-15T20:36:00Z</dcterms:modified>
</cp:coreProperties>
</file>