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6E6" w:rsidRPr="00BD2E64" w:rsidRDefault="007916E6" w:rsidP="00BD2E6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D2E64">
        <w:rPr>
          <w:rFonts w:ascii="Times New Roman" w:hAnsi="Times New Roman" w:cs="Times New Roman"/>
          <w:b/>
          <w:sz w:val="28"/>
          <w:szCs w:val="28"/>
        </w:rPr>
        <w:t>Описание успешной педагогической практики</w:t>
      </w:r>
      <w:r w:rsidRPr="00BD2E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6E6" w:rsidRPr="00BD2E64" w:rsidRDefault="007916E6" w:rsidP="00BD2E64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2E64">
        <w:rPr>
          <w:rFonts w:ascii="Times New Roman" w:hAnsi="Times New Roman" w:cs="Times New Roman"/>
          <w:i/>
          <w:sz w:val="28"/>
          <w:szCs w:val="28"/>
        </w:rPr>
        <w:t xml:space="preserve">Название рабочей программы учебного предмета (курса, дисциплины, модуля) или типология занятий, на примере/материале которых участник Конкурса демонстрирует описываемую педагогическую практику </w:t>
      </w:r>
    </w:p>
    <w:p w:rsidR="00BD2E64" w:rsidRPr="00176898" w:rsidRDefault="00176898" w:rsidP="00BD2E64">
      <w:pPr>
        <w:spacing w:after="0" w:line="360" w:lineRule="auto"/>
        <w:ind w:firstLine="567"/>
        <w:jc w:val="center"/>
        <w:rPr>
          <w:rStyle w:val="a7"/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fldChar w:fldCharType="begin"/>
      </w:r>
      <w:r w:rsidR="009112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instrText>HYPERLINK "https://disk.yandex.ru/d/IiTwAw8ZxTI6Aw"</w:instrTex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fldChar w:fldCharType="separate"/>
      </w:r>
      <w:r w:rsidR="007916E6" w:rsidRPr="00176898">
        <w:rPr>
          <w:rStyle w:val="a7"/>
          <w:rFonts w:ascii="Times New Roman" w:eastAsia="Times New Roman" w:hAnsi="Times New Roman" w:cs="Times New Roman"/>
          <w:b/>
          <w:sz w:val="28"/>
          <w:szCs w:val="28"/>
        </w:rPr>
        <w:t xml:space="preserve">Дополнительная общеразвивающая программа </w:t>
      </w:r>
    </w:p>
    <w:p w:rsidR="007916E6" w:rsidRDefault="007916E6" w:rsidP="00BD2E6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898">
        <w:rPr>
          <w:rStyle w:val="a7"/>
          <w:rFonts w:ascii="Times New Roman" w:eastAsia="Times New Roman" w:hAnsi="Times New Roman" w:cs="Times New Roman"/>
          <w:sz w:val="28"/>
          <w:szCs w:val="28"/>
        </w:rPr>
        <w:t>«</w:t>
      </w:r>
      <w:r w:rsidRPr="00176898">
        <w:rPr>
          <w:rStyle w:val="a7"/>
          <w:rFonts w:ascii="Times New Roman" w:hAnsi="Times New Roman" w:cs="Times New Roman"/>
          <w:b/>
          <w:sz w:val="28"/>
          <w:szCs w:val="28"/>
        </w:rPr>
        <w:t>Педагогический дебют»</w:t>
      </w:r>
      <w:r w:rsidR="001768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fldChar w:fldCharType="end"/>
      </w:r>
    </w:p>
    <w:p w:rsidR="007916E6" w:rsidRPr="00BD2E64" w:rsidRDefault="007916E6" w:rsidP="00BD2E64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2E64">
        <w:rPr>
          <w:rFonts w:ascii="Times New Roman" w:hAnsi="Times New Roman" w:cs="Times New Roman"/>
          <w:i/>
          <w:sz w:val="28"/>
          <w:szCs w:val="28"/>
        </w:rPr>
        <w:t xml:space="preserve">Указание авторства описываемой практики </w:t>
      </w:r>
    </w:p>
    <w:p w:rsidR="007916E6" w:rsidRPr="000C51E8" w:rsidRDefault="007916E6" w:rsidP="000C51E8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E64">
        <w:rPr>
          <w:rFonts w:ascii="Times New Roman" w:hAnsi="Times New Roman" w:cs="Times New Roman"/>
          <w:sz w:val="28"/>
          <w:szCs w:val="28"/>
        </w:rPr>
        <w:t>Разработчиком Программы яв</w:t>
      </w:r>
      <w:r w:rsidR="000C51E8">
        <w:rPr>
          <w:rFonts w:ascii="Times New Roman" w:hAnsi="Times New Roman" w:cs="Times New Roman"/>
          <w:sz w:val="28"/>
          <w:szCs w:val="28"/>
        </w:rPr>
        <w:t xml:space="preserve">ляется административная команда </w:t>
      </w:r>
      <w:r w:rsidRPr="00BD2E64">
        <w:rPr>
          <w:rFonts w:ascii="Times New Roman" w:eastAsia="Times New Roman" w:hAnsi="Times New Roman" w:cs="Times New Roman"/>
          <w:sz w:val="28"/>
          <w:szCs w:val="28"/>
        </w:rPr>
        <w:t>ГБОУ гимназии № 498 Невского района Санкт-Петербурга:</w:t>
      </w:r>
    </w:p>
    <w:p w:rsidR="007916E6" w:rsidRPr="000C51E8" w:rsidRDefault="007916E6" w:rsidP="000C51E8">
      <w:pPr>
        <w:pStyle w:val="a3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1E8">
        <w:rPr>
          <w:rFonts w:ascii="Times New Roman" w:eastAsia="Times New Roman" w:hAnsi="Times New Roman" w:cs="Times New Roman"/>
          <w:sz w:val="28"/>
          <w:szCs w:val="28"/>
        </w:rPr>
        <w:t xml:space="preserve">Медведь Нина Владимировна, директор; </w:t>
      </w:r>
    </w:p>
    <w:p w:rsidR="007916E6" w:rsidRPr="000C51E8" w:rsidRDefault="007916E6" w:rsidP="000C51E8">
      <w:pPr>
        <w:pStyle w:val="a3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1E8">
        <w:rPr>
          <w:rFonts w:ascii="Times New Roman" w:eastAsia="Times New Roman" w:hAnsi="Times New Roman" w:cs="Times New Roman"/>
          <w:sz w:val="28"/>
          <w:szCs w:val="28"/>
        </w:rPr>
        <w:t xml:space="preserve">Большакова Любовь Сергеевна, </w:t>
      </w:r>
      <w:r w:rsidRPr="000C51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кандидат </w:t>
      </w:r>
      <w:r w:rsidR="00BD2E64" w:rsidRPr="000C51E8">
        <w:rPr>
          <w:rFonts w:ascii="Times New Roman" w:eastAsia="Times New Roman" w:hAnsi="Times New Roman" w:cs="Times New Roman"/>
          <w:color w:val="000000"/>
          <w:sz w:val="28"/>
          <w:szCs w:val="28"/>
        </w:rPr>
        <w:t>филологических</w:t>
      </w:r>
      <w:r w:rsidRPr="000C51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наук, заместитель директора по ОЭР;</w:t>
      </w:r>
    </w:p>
    <w:p w:rsidR="007916E6" w:rsidRPr="000C51E8" w:rsidRDefault="007916E6" w:rsidP="000C51E8">
      <w:pPr>
        <w:pStyle w:val="a3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1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Поликарпова Валентина Вячеславовна, кандидат педагогических наук, заместитель директора по УВР; </w:t>
      </w:r>
    </w:p>
    <w:p w:rsidR="007916E6" w:rsidRPr="000C51E8" w:rsidRDefault="007916E6" w:rsidP="000C51E8">
      <w:pPr>
        <w:pStyle w:val="a3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1E8">
        <w:rPr>
          <w:rFonts w:ascii="Times New Roman" w:eastAsia="Times New Roman" w:hAnsi="Times New Roman" w:cs="Times New Roman"/>
          <w:sz w:val="28"/>
          <w:szCs w:val="28"/>
        </w:rPr>
        <w:t xml:space="preserve">Зорина Инна Евгеньевна, </w:t>
      </w:r>
      <w:r w:rsidRPr="000C51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заместитель директора по УВР. </w:t>
      </w:r>
    </w:p>
    <w:p w:rsidR="00662E40" w:rsidRPr="00662E40" w:rsidRDefault="00662E40" w:rsidP="00BD2E6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E40">
        <w:rPr>
          <w:rFonts w:ascii="Times New Roman" w:hAnsi="Times New Roman" w:cs="Times New Roman"/>
          <w:b/>
          <w:sz w:val="28"/>
          <w:szCs w:val="28"/>
        </w:rPr>
        <w:t xml:space="preserve">ОПИСАНИЕ ПЕДАГОГИЧЕСКИХ УСЛОВИЙ </w:t>
      </w:r>
    </w:p>
    <w:p w:rsidR="007916E6" w:rsidRPr="00662E40" w:rsidRDefault="00662E40" w:rsidP="00BD2E6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E40">
        <w:rPr>
          <w:rFonts w:ascii="Times New Roman" w:hAnsi="Times New Roman" w:cs="Times New Roman"/>
          <w:b/>
          <w:sz w:val="28"/>
          <w:szCs w:val="28"/>
        </w:rPr>
        <w:t xml:space="preserve">РЕАЛИЗАЦИИ ПРАКТИКИ </w:t>
      </w:r>
    </w:p>
    <w:p w:rsidR="00E4684E" w:rsidRPr="002C56AF" w:rsidRDefault="00E4684E" w:rsidP="000C51E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E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Целью </w:t>
      </w:r>
      <w:r w:rsidRPr="00BD2E64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2E6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BD2E64">
        <w:rPr>
          <w:rFonts w:ascii="Times New Roman" w:hAnsi="Times New Roman" w:cs="Times New Roman"/>
          <w:b/>
          <w:sz w:val="28"/>
          <w:szCs w:val="28"/>
        </w:rPr>
        <w:t>Педагогический дебют»</w:t>
      </w:r>
      <w:r w:rsidRPr="00BD2E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</w:t>
      </w:r>
      <w:r w:rsidRPr="00BD2E64">
        <w:rPr>
          <w:rFonts w:ascii="Times New Roman" w:hAnsi="Times New Roman" w:cs="Times New Roman"/>
          <w:sz w:val="28"/>
          <w:szCs w:val="28"/>
        </w:rPr>
        <w:t>освоение учащимися предпрофессиональных навыков в сфере профессий психолого-педагогической направленности.</w:t>
      </w:r>
    </w:p>
    <w:p w:rsidR="00E4684E" w:rsidRPr="00BD2E64" w:rsidRDefault="00E4684E" w:rsidP="000C5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E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достижения поставленной цели при реализации Программы решаются следующие </w:t>
      </w:r>
      <w:r w:rsidRPr="00BD2E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</w:t>
      </w:r>
      <w:r w:rsidRPr="00BD2E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E4684E" w:rsidRPr="00BD2E64" w:rsidRDefault="00E4684E" w:rsidP="000C5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BD2E6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обучающие:</w:t>
      </w:r>
    </w:p>
    <w:p w:rsidR="00E4684E" w:rsidRPr="00BD2E64" w:rsidRDefault="00E4684E" w:rsidP="000C51E8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E64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с особенностями профессиональной деятельности педагога.</w:t>
      </w:r>
    </w:p>
    <w:p w:rsidR="00E4684E" w:rsidRPr="00BD2E64" w:rsidRDefault="00E4684E" w:rsidP="000C51E8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E64">
        <w:rPr>
          <w:rFonts w:ascii="Times New Roman" w:hAnsi="Times New Roman" w:cs="Times New Roman"/>
          <w:sz w:val="28"/>
          <w:szCs w:val="28"/>
        </w:rPr>
        <w:t>Интегрировать педагогически одаренных школьников в профессиональное сообщество на этапе обучения в школе.</w:t>
      </w:r>
    </w:p>
    <w:p w:rsidR="00E4684E" w:rsidRPr="00BD2E64" w:rsidRDefault="00E4684E" w:rsidP="000C51E8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E64">
        <w:rPr>
          <w:rFonts w:ascii="Times New Roman" w:hAnsi="Times New Roman" w:cs="Times New Roman"/>
          <w:sz w:val="28"/>
          <w:szCs w:val="28"/>
        </w:rPr>
        <w:lastRenderedPageBreak/>
        <w:t>Предоставить возможности для получения опыта психолого-педагогической и социально-педагогической деятельности (профессиональные пробы).</w:t>
      </w:r>
    </w:p>
    <w:p w:rsidR="00E4684E" w:rsidRPr="00BD2E64" w:rsidRDefault="00E4684E" w:rsidP="000C5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BD2E6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развивающие:</w:t>
      </w:r>
    </w:p>
    <w:p w:rsidR="00E4684E" w:rsidRPr="00BD2E64" w:rsidRDefault="00E4684E" w:rsidP="000C5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E64">
        <w:rPr>
          <w:rFonts w:ascii="Times New Roman" w:eastAsia="Times New Roman" w:hAnsi="Times New Roman" w:cs="Times New Roman"/>
          <w:color w:val="000000"/>
          <w:sz w:val="28"/>
          <w:szCs w:val="28"/>
        </w:rPr>
        <w:t>●</w:t>
      </w:r>
      <w:r w:rsidRPr="00BD2E6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Развивать способности к самовыражению и самоутверждению.</w:t>
      </w:r>
    </w:p>
    <w:p w:rsidR="00E4684E" w:rsidRPr="00BD2E64" w:rsidRDefault="00E4684E" w:rsidP="000C5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E64">
        <w:rPr>
          <w:rFonts w:ascii="Times New Roman" w:eastAsia="Times New Roman" w:hAnsi="Times New Roman" w:cs="Times New Roman"/>
          <w:color w:val="000000"/>
          <w:sz w:val="28"/>
          <w:szCs w:val="28"/>
        </w:rPr>
        <w:t>●</w:t>
      </w:r>
      <w:r w:rsidRPr="00BD2E6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Развивать интерес к познавательной деятельности, навыки критического мышления и коммуникационную культуру.</w:t>
      </w:r>
    </w:p>
    <w:p w:rsidR="00E4684E" w:rsidRPr="00BD2E64" w:rsidRDefault="00E4684E" w:rsidP="000C5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E64">
        <w:rPr>
          <w:rFonts w:ascii="Times New Roman" w:eastAsia="Times New Roman" w:hAnsi="Times New Roman" w:cs="Times New Roman"/>
          <w:color w:val="000000"/>
          <w:sz w:val="28"/>
          <w:szCs w:val="28"/>
        </w:rPr>
        <w:t>●</w:t>
      </w:r>
      <w:r w:rsidRPr="00BD2E6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Сформировать умение анализировать проделанную работу, планировать и организовывать дальнейшую деятельность</w:t>
      </w:r>
    </w:p>
    <w:p w:rsidR="00E4684E" w:rsidRPr="00BD2E64" w:rsidRDefault="00E4684E" w:rsidP="000C5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BD2E6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воспитательные:</w:t>
      </w:r>
    </w:p>
    <w:p w:rsidR="00E4684E" w:rsidRPr="00BD2E64" w:rsidRDefault="00E4684E" w:rsidP="000C5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E64">
        <w:rPr>
          <w:rFonts w:ascii="Times New Roman" w:eastAsia="Times New Roman" w:hAnsi="Times New Roman" w:cs="Times New Roman"/>
          <w:color w:val="000000"/>
          <w:sz w:val="28"/>
          <w:szCs w:val="28"/>
        </w:rPr>
        <w:t>●</w:t>
      </w:r>
      <w:r w:rsidRPr="00BD2E6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Воспитывать культуру поведения в различных ситуациях общения – коммуникативную культуру.</w:t>
      </w:r>
    </w:p>
    <w:p w:rsidR="00E4684E" w:rsidRPr="00BD2E64" w:rsidRDefault="00E4684E" w:rsidP="000C5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E64">
        <w:rPr>
          <w:rFonts w:ascii="Times New Roman" w:eastAsia="Times New Roman" w:hAnsi="Times New Roman" w:cs="Times New Roman"/>
          <w:color w:val="000000"/>
          <w:sz w:val="28"/>
          <w:szCs w:val="28"/>
        </w:rPr>
        <w:t>●</w:t>
      </w:r>
      <w:r w:rsidRPr="00BD2E6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Содействовать самовоспитанию; формированию умения соотносить свои индивидуальные особенности с требованиями профессии педагога; формированию профессионально важных качеств личности; оценке и коррекции профессиональных планов учащихся.</w:t>
      </w:r>
    </w:p>
    <w:p w:rsidR="00E4684E" w:rsidRPr="00BD2E64" w:rsidRDefault="00E4684E" w:rsidP="000C5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E64">
        <w:rPr>
          <w:rFonts w:ascii="Times New Roman" w:eastAsia="Times New Roman" w:hAnsi="Times New Roman" w:cs="Times New Roman"/>
          <w:color w:val="000000"/>
          <w:sz w:val="28"/>
          <w:szCs w:val="28"/>
        </w:rPr>
        <w:t>●</w:t>
      </w:r>
      <w:r w:rsidRPr="00BD2E6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Сформировать положительную мотивацию на культуру жизнедеятельности: уважительное отношение к людям; общественную активность; интерес к культуре и истории России; стремление принести пользу обществу; понимание личного и общественного значения труда; осознание личной и общественной значимости образования; потребность к самопознанию; умение ставить цели и реализовывать их; осознание значимости результата.</w:t>
      </w:r>
    </w:p>
    <w:p w:rsidR="00E4684E" w:rsidRPr="00BD2E64" w:rsidRDefault="00E4684E" w:rsidP="000C51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E64">
        <w:rPr>
          <w:rFonts w:ascii="Times New Roman" w:hAnsi="Times New Roman" w:cs="Times New Roman"/>
          <w:sz w:val="28"/>
          <w:szCs w:val="28"/>
        </w:rPr>
        <w:t xml:space="preserve">Программа ориентирована на обучающихся </w:t>
      </w:r>
      <w:r w:rsidRPr="00F76A96">
        <w:rPr>
          <w:rFonts w:ascii="Times New Roman" w:hAnsi="Times New Roman" w:cs="Times New Roman"/>
          <w:b/>
          <w:sz w:val="28"/>
          <w:szCs w:val="28"/>
        </w:rPr>
        <w:t>8-9 классов</w:t>
      </w:r>
      <w:r w:rsidRPr="00BD2E64">
        <w:rPr>
          <w:rFonts w:ascii="Times New Roman" w:hAnsi="Times New Roman" w:cs="Times New Roman"/>
          <w:sz w:val="28"/>
          <w:szCs w:val="28"/>
        </w:rPr>
        <w:t xml:space="preserve"> (14-16 лет), проявляющих интерес к профессиям психолого-педагогической направленности, нацеленных на личностное развитие, постижение новых знаний и опыта, успешное участие в конкурсных мероприятиях. Программа необходима и полезна учащимся, которые в будущем хотели бы связать свою жизнь с профессиями психолога и педагога.</w:t>
      </w:r>
    </w:p>
    <w:p w:rsidR="00DA5625" w:rsidRDefault="00DA5625" w:rsidP="000C51E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6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Основными </w:t>
      </w:r>
      <w:r w:rsidRPr="002C56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педагогическими условиями</w:t>
      </w:r>
      <w:r w:rsidRPr="00E46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необходимыми для успешной реализации программы </w:t>
      </w:r>
      <w:r w:rsidR="00003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E46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003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едагогический дебют»</w:t>
      </w:r>
      <w:r w:rsidRPr="00E46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являются: </w:t>
      </w:r>
    </w:p>
    <w:p w:rsidR="00223571" w:rsidRPr="00E4684E" w:rsidRDefault="00223571" w:rsidP="000C51E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22357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Компетентные наставники</w:t>
      </w:r>
      <w:r w:rsidRPr="00E46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в реализации Программы задействованы высококвалифицированные педагогические работники, включая административную команду, учителей-предметников высшей категории, опытных классных руководителей, педагога-психолога, которые сопровождают учащихся в предпрофессиональном развитии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побуждают их </w:t>
      </w:r>
      <w:r w:rsidRPr="00223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 к педагогике, психологии, дискуссиям о трансформациях и перспективных направлениях развития образования и педагогической профессии</w:t>
      </w:r>
      <w:r w:rsidRPr="00E46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223571" w:rsidRDefault="00223571" w:rsidP="000C51E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22357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Вариативность форм обучения</w:t>
      </w:r>
      <w:r w:rsidRPr="00223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занятия организованы в форме бесед, лекций, практических занятий, тренингов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дискуссий, практикумов,</w:t>
      </w:r>
      <w:r w:rsidR="00BC4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мастер-классов,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46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которых учащиеся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знакомятся с </w:t>
      </w:r>
      <w:r w:rsidRPr="00223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 </w:t>
      </w:r>
      <w:r w:rsidRPr="00223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педагогической деятельности, профессиональны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</w:t>
      </w:r>
      <w:r w:rsidRPr="00223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педагогически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</w:t>
      </w:r>
      <w:r w:rsidRPr="00223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ценностя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</w:t>
      </w:r>
      <w:r w:rsidRPr="00223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средства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</w:t>
      </w:r>
      <w:r w:rsidRPr="00223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способа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 </w:t>
      </w:r>
      <w:r w:rsidRPr="00223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саморазвития и самоопределении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формируют </w:t>
      </w:r>
      <w:r w:rsidRPr="00223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представление о собственных способностях в контексте перспективных требований к педагогу.</w:t>
      </w:r>
    </w:p>
    <w:p w:rsidR="00BC40B3" w:rsidRPr="00E4684E" w:rsidRDefault="00BC40B3" w:rsidP="000C51E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Pr="00BC40B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Сетевое взаимодействие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003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003503" w:rsidRPr="00003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рамках действия трехстороннего соглашения с РГПУ им. А.И. Герцена на мастер-классы приглашаются студенты РГПУ им. А.И. Герцена. В рамках действия договора о сетевом взаимодействии с Санкт-Петербургским государственным бюджетным учреждением «Подростково-молодежный центр «Невский» приглашаются специалисты центра </w:t>
      </w:r>
      <w:r w:rsidR="00003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сопровождения деятельности учащихся на этапе</w:t>
      </w:r>
      <w:r w:rsidR="00003503" w:rsidRPr="00003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разработки события гражданско-патриотического направления для учащихся начальной школы.</w:t>
      </w:r>
    </w:p>
    <w:p w:rsidR="00223571" w:rsidRPr="00E4684E" w:rsidRDefault="00BC40B3" w:rsidP="000C51E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223571" w:rsidRPr="00E46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223571" w:rsidRPr="0022357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Организация ресурсного обеспечения</w:t>
      </w:r>
      <w:r w:rsidR="00223571" w:rsidRPr="00E46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учащиеся имеют доступ к необходимым материалам и информации для обучения по программе, включая дидактические материалы</w:t>
      </w:r>
      <w:r w:rsidR="00003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(карточки-задания, карточки-консультации)</w:t>
      </w:r>
      <w:r w:rsidR="00223571" w:rsidRPr="00E46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интерактивные учебные материалы, канцелярские </w:t>
      </w:r>
      <w:r w:rsidR="00223571" w:rsidRPr="00E46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принадлежности, </w:t>
      </w:r>
      <w:r w:rsidR="00223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технические средства</w:t>
      </w:r>
      <w:r w:rsidR="00223571" w:rsidRPr="00E46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оборудование Студии гуманитарных технологий.</w:t>
      </w:r>
    </w:p>
    <w:p w:rsidR="00DA5625" w:rsidRDefault="00BC40B3" w:rsidP="000C51E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DA5625" w:rsidRPr="00E46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A5625" w:rsidRPr="0022357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Установление доверительных отношений</w:t>
      </w:r>
      <w:r w:rsidR="00DA5625" w:rsidRPr="00E46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Программа организована таким образом, что учащиеся чувствуют себя в комфортной атмосфере и могут свободно выражать свои идеи и мысли без страха осуждения или критики. </w:t>
      </w:r>
    </w:p>
    <w:p w:rsidR="00BC40B3" w:rsidRPr="00BC40B3" w:rsidRDefault="00003503" w:rsidP="000C51E8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223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BC40B3" w:rsidRPr="00BC40B3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u w:val="single"/>
          <w:shd w:val="clear" w:color="auto" w:fill="FFFFFF"/>
        </w:rPr>
        <w:t>Поддержка в области оценки</w:t>
      </w:r>
      <w:r w:rsidR="00BC40B3" w:rsidRPr="00E4684E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:</w:t>
      </w:r>
      <w:r w:rsidR="00BC40B3" w:rsidRPr="00E46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C4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BC40B3" w:rsidRPr="00BC4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ля отслеживания результативности образовательной деятельности </w:t>
      </w:r>
      <w:r w:rsidR="00BC4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BC4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рограмме «Педагогический дебют» выработан механизм</w:t>
      </w:r>
      <w:r w:rsidR="00BC40B3" w:rsidRPr="00E46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оценки успехов </w:t>
      </w:r>
      <w:r w:rsidR="00BC4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учащихся, предусматривающий входной, текущий и итоговый контроль </w:t>
      </w:r>
      <w:r w:rsidR="00BC40B3" w:rsidRPr="00BC40B3">
        <w:rPr>
          <w:rFonts w:ascii="Times New Roman" w:hAnsi="Times New Roman" w:cs="Times New Roman"/>
          <w:sz w:val="28"/>
          <w:szCs w:val="28"/>
        </w:rPr>
        <w:t xml:space="preserve">в виде таких форм, как педагогическое наблюдение, </w:t>
      </w:r>
      <w:r w:rsidR="00BC40B3" w:rsidRPr="00BC40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анкетирование, тестирование, презентация коллективного проекта, </w:t>
      </w:r>
      <w:r w:rsidR="00BC40B3" w:rsidRPr="00BC40B3">
        <w:rPr>
          <w:rFonts w:ascii="Times New Roman" w:hAnsi="Times New Roman" w:cs="Times New Roman"/>
          <w:sz w:val="28"/>
          <w:szCs w:val="28"/>
        </w:rPr>
        <w:t>сценарий мероприятия для учащихся начальной школы, анализ и обобщение данных об освоении программы учащимися, анкетирование детей и родителей с целью выявления степени удовлетворенности образовательным процессом.</w:t>
      </w:r>
    </w:p>
    <w:p w:rsidR="00223571" w:rsidRPr="00E4684E" w:rsidRDefault="00003503" w:rsidP="000C51E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BC40B3" w:rsidRPr="00BC4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C40B3" w:rsidRPr="00E520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23571" w:rsidRPr="0022357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Вовлечение учащихся в рефлексивную деятельность</w:t>
      </w:r>
      <w:r w:rsidR="00223571" w:rsidRPr="00E46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Программа предусматривает возможность рефлексии и самоанализа учащихся, где они могут проанализировать свои сильные и слабые стороны, определить направления для последующего развития и совершенствования своих </w:t>
      </w:r>
      <w:r w:rsidR="00223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предпрофессиональных </w:t>
      </w:r>
      <w:r w:rsidR="00223571" w:rsidRPr="00E46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педагогических навыков. </w:t>
      </w:r>
    </w:p>
    <w:p w:rsidR="00223571" w:rsidRPr="00E4684E" w:rsidRDefault="00511765" w:rsidP="000C51E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0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</w:t>
      </w:r>
      <w:r w:rsidRPr="00F3058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Сопровождение и перспективы дальнейшего развития</w:t>
      </w:r>
      <w:r w:rsidRPr="00F30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в ходе обучения по Программе учащиеся получают конструктивную обратную связь и рекомендации педагогов по улучшению их предпрофессиональных навыков. Программу можно дополнить профориентационными экскурсиями, встречами с представителями педагогических профессий и другими формами поддержки и сопровождения учащихся, которые заинтересованы в дальнейшем развитии </w:t>
      </w:r>
      <w:r w:rsidR="00F3058C" w:rsidRPr="00F30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своей будущей </w:t>
      </w:r>
      <w:r w:rsidRPr="00F30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педагогической карьеры.</w:t>
      </w:r>
    </w:p>
    <w:p w:rsidR="00511765" w:rsidRPr="00E4684E" w:rsidRDefault="00511765" w:rsidP="000C51E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1765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lastRenderedPageBreak/>
        <w:t xml:space="preserve">9. </w:t>
      </w:r>
      <w:r w:rsidRPr="00511765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u w:val="single"/>
          <w:shd w:val="clear" w:color="auto" w:fill="FFFFFF"/>
        </w:rPr>
        <w:t>Гибкость и адаптация</w:t>
      </w:r>
      <w:r w:rsidRPr="00E4684E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:</w:t>
      </w:r>
      <w:r w:rsidRPr="00E46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модульность и доступность Программы позволяет легко трансформировать ее отдельные содержательные </w:t>
      </w:r>
      <w:r w:rsidR="00F30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элементы </w:t>
      </w:r>
      <w:r w:rsidR="00F3058C" w:rsidRPr="00E46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Pr="00E46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изменяющиеся потребности и обстоятельства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</w:t>
      </w:r>
      <w:r w:rsidRPr="00E46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эффективно реагировать на вызовы и новые возможности. </w:t>
      </w:r>
      <w:r w:rsidR="007B34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C15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одержание отдельных модулей </w:t>
      </w:r>
      <w:r w:rsidR="007B34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может быть использовано </w:t>
      </w:r>
      <w:r w:rsidR="00C15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проведения внеурочных занятий и профориентационных мероприятий.</w:t>
      </w:r>
    </w:p>
    <w:p w:rsidR="00511765" w:rsidRPr="00662E40" w:rsidRDefault="00511765" w:rsidP="000C51E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2E40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10. </w:t>
      </w:r>
      <w:r w:rsidRPr="00662E40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u w:val="single"/>
          <w:shd w:val="clear" w:color="auto" w:fill="FFFFFF"/>
        </w:rPr>
        <w:t>Взаимодействие с родительской общественностью</w:t>
      </w:r>
      <w:r w:rsidRPr="00662E40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:</w:t>
      </w:r>
      <w:r w:rsidRPr="00662E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30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информирование родителей </w:t>
      </w:r>
      <w:r w:rsidR="00662E40" w:rsidRPr="00662E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вопросам </w:t>
      </w:r>
      <w:r w:rsidR="00662E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педагогической профориентации и о перспективах психолого-педагогического направления способствует </w:t>
      </w:r>
      <w:r w:rsidR="00662E40" w:rsidRPr="00662E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вовлечению их в поддержку и реализацию образовательных целей своих детей.</w:t>
      </w:r>
      <w:r w:rsidR="00662E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3058C" w:rsidRPr="00F30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целом, взаимодействие с родителями в хо</w:t>
      </w:r>
      <w:r w:rsidR="00F30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 обучения детей по программе «</w:t>
      </w:r>
      <w:r w:rsidR="00F3058C" w:rsidRPr="00F30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Педагогический дебют</w:t>
      </w:r>
      <w:r w:rsidR="00F30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3058C" w:rsidRPr="00F30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помогает создать единую команду педагогов, учащихся и родителей, работающих вместе для достижения успеха каждого ребенка.</w:t>
      </w:r>
    </w:p>
    <w:p w:rsidR="00E4684E" w:rsidRPr="00E4684E" w:rsidRDefault="00662E40" w:rsidP="000C51E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F30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 наличии данных педагогических условий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E4684E" w:rsidRPr="00F30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еализация программы </w:t>
      </w:r>
      <w:r w:rsidR="00003503" w:rsidRPr="00F30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E4684E" w:rsidRPr="00F30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Педагогический дебют</w:t>
      </w:r>
      <w:r w:rsidR="00003503" w:rsidRPr="00F30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E4684E" w:rsidRPr="00F30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помогает учащимся </w:t>
      </w:r>
      <w:r w:rsidR="00F3058C" w:rsidRPr="00F30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сформировать представление об особенностях</w:t>
      </w:r>
      <w:r w:rsidR="00E4684E" w:rsidRPr="00F30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будущей профессии, получить необходимый опыт и навыки в сфере психолого-педагогической деятельности, а также обеспечивает эффективность образовательного процесса в вопросах профориентации и самоопределения школьников.</w:t>
      </w:r>
    </w:p>
    <w:p w:rsidR="007916E6" w:rsidRPr="00662E40" w:rsidRDefault="00662E40" w:rsidP="00BD2E6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E40">
        <w:rPr>
          <w:rFonts w:ascii="Times New Roman" w:hAnsi="Times New Roman" w:cs="Times New Roman"/>
          <w:b/>
          <w:sz w:val="28"/>
          <w:szCs w:val="28"/>
        </w:rPr>
        <w:t>ОПИСАНИЕ СОДЕРЖАНИЯ, ЭТАПОВ, ОСОБЕННОСТЕЙ ПРАКТИКИ</w:t>
      </w:r>
    </w:p>
    <w:p w:rsidR="006F2540" w:rsidRDefault="00BD2E64" w:rsidP="000C51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E64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="00581FA6">
        <w:rPr>
          <w:rFonts w:ascii="Times New Roman" w:eastAsia="Times New Roman" w:hAnsi="Times New Roman" w:cs="Times New Roman"/>
          <w:sz w:val="28"/>
          <w:szCs w:val="28"/>
        </w:rPr>
        <w:t xml:space="preserve">«Педагогический дебют» </w:t>
      </w:r>
      <w:r w:rsidRPr="00BD2E64">
        <w:rPr>
          <w:rFonts w:ascii="Times New Roman" w:eastAsia="Times New Roman" w:hAnsi="Times New Roman" w:cs="Times New Roman"/>
          <w:sz w:val="28"/>
          <w:szCs w:val="28"/>
        </w:rPr>
        <w:t xml:space="preserve">краткосрочная, имеет </w:t>
      </w:r>
      <w:r w:rsidRPr="00F76A96"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модульный принцип </w:t>
      </w:r>
      <w:r w:rsidRPr="00BD2E64">
        <w:rPr>
          <w:rFonts w:ascii="Times New Roman" w:eastAsia="Times New Roman" w:hAnsi="Times New Roman" w:cs="Times New Roman"/>
          <w:sz w:val="28"/>
          <w:szCs w:val="28"/>
        </w:rPr>
        <w:t xml:space="preserve">содержания и построения учебного плана. </w:t>
      </w:r>
      <w:r w:rsidR="006F2540" w:rsidRPr="006F2540">
        <w:rPr>
          <w:rFonts w:ascii="Times New Roman" w:eastAsia="Times New Roman" w:hAnsi="Times New Roman" w:cs="Times New Roman"/>
          <w:sz w:val="28"/>
          <w:szCs w:val="28"/>
        </w:rPr>
        <w:t xml:space="preserve">Структура </w:t>
      </w:r>
      <w:r w:rsidR="006F2540"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 w:rsidR="006F2540" w:rsidRPr="006F2540">
        <w:rPr>
          <w:rFonts w:ascii="Times New Roman" w:eastAsia="Times New Roman" w:hAnsi="Times New Roman" w:cs="Times New Roman"/>
          <w:sz w:val="28"/>
          <w:szCs w:val="28"/>
        </w:rPr>
        <w:t>выстроена в соответствии с принципами</w:t>
      </w:r>
      <w:r w:rsidR="006F25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2540" w:rsidRPr="006F2540">
        <w:rPr>
          <w:rFonts w:ascii="Times New Roman" w:eastAsia="Times New Roman" w:hAnsi="Times New Roman" w:cs="Times New Roman"/>
          <w:sz w:val="28"/>
          <w:szCs w:val="28"/>
        </w:rPr>
        <w:t>личностно-ориентированного подхода к обучению (самоактуализации,</w:t>
      </w:r>
      <w:r w:rsidR="006F25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2540" w:rsidRPr="006F2540">
        <w:rPr>
          <w:rFonts w:ascii="Times New Roman" w:eastAsia="Times New Roman" w:hAnsi="Times New Roman" w:cs="Times New Roman"/>
          <w:sz w:val="28"/>
          <w:szCs w:val="28"/>
        </w:rPr>
        <w:t>индивидуальности, субъектности, выбора, творчества и успеха, доверия и</w:t>
      </w:r>
      <w:r w:rsidR="006F25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2540" w:rsidRPr="006F2540">
        <w:rPr>
          <w:rFonts w:ascii="Times New Roman" w:eastAsia="Times New Roman" w:hAnsi="Times New Roman" w:cs="Times New Roman"/>
          <w:sz w:val="28"/>
          <w:szCs w:val="28"/>
        </w:rPr>
        <w:t>поддержки), которые обеспечивают непрерывность и поступательное</w:t>
      </w:r>
      <w:r w:rsidR="006F25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2540" w:rsidRPr="006F254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развитие </w:t>
      </w:r>
      <w:r w:rsidR="006F2540" w:rsidRPr="00BD2E64">
        <w:rPr>
          <w:rFonts w:ascii="Times New Roman" w:hAnsi="Times New Roman" w:cs="Times New Roman"/>
          <w:sz w:val="28"/>
          <w:szCs w:val="28"/>
        </w:rPr>
        <w:t>предпрофессиональных навыков</w:t>
      </w:r>
      <w:r w:rsidR="006F2540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6F2540" w:rsidRPr="00BD2E64">
        <w:rPr>
          <w:rFonts w:ascii="Times New Roman" w:hAnsi="Times New Roman" w:cs="Times New Roman"/>
          <w:sz w:val="28"/>
          <w:szCs w:val="28"/>
        </w:rPr>
        <w:t xml:space="preserve"> в сфере профессий психолого-педагогической направленности.</w:t>
      </w:r>
    </w:p>
    <w:p w:rsidR="00E406C3" w:rsidRPr="00E406C3" w:rsidRDefault="00E406C3" w:rsidP="000C5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содержательными компонентами</w:t>
      </w:r>
      <w:r w:rsidRPr="00E406C3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F76A96">
        <w:rPr>
          <w:rFonts w:ascii="Times New Roman" w:hAnsi="Times New Roman" w:cs="Times New Roman"/>
          <w:b/>
          <w:sz w:val="28"/>
          <w:szCs w:val="28"/>
        </w:rPr>
        <w:t>5 тем</w:t>
      </w:r>
      <w:r w:rsidR="00A33B50" w:rsidRPr="00F76A96">
        <w:rPr>
          <w:rFonts w:ascii="Times New Roman" w:hAnsi="Times New Roman" w:cs="Times New Roman"/>
          <w:b/>
          <w:sz w:val="28"/>
          <w:szCs w:val="28"/>
        </w:rPr>
        <w:t>атических модулей</w:t>
      </w:r>
      <w:r>
        <w:rPr>
          <w:rFonts w:ascii="Times New Roman" w:hAnsi="Times New Roman" w:cs="Times New Roman"/>
          <w:sz w:val="28"/>
          <w:szCs w:val="28"/>
        </w:rPr>
        <w:t>, кажд</w:t>
      </w:r>
      <w:r w:rsidR="00A33B50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из которых дополняет предыдущ</w:t>
      </w:r>
      <w:r w:rsidR="00A33B50">
        <w:rPr>
          <w:rFonts w:ascii="Times New Roman" w:hAnsi="Times New Roman" w:cs="Times New Roman"/>
          <w:sz w:val="28"/>
          <w:szCs w:val="28"/>
        </w:rPr>
        <w:t>ий</w:t>
      </w:r>
      <w:r w:rsidR="00BD7DB3">
        <w:rPr>
          <w:rFonts w:ascii="Times New Roman" w:hAnsi="Times New Roman" w:cs="Times New Roman"/>
          <w:sz w:val="28"/>
          <w:szCs w:val="28"/>
        </w:rPr>
        <w:t xml:space="preserve">, что способствует формированию комплексного представления учащихся о профессиональной деятельности педагога и дает возможность </w:t>
      </w:r>
      <w:r w:rsidR="00CA3C83">
        <w:rPr>
          <w:rFonts w:ascii="Times New Roman" w:hAnsi="Times New Roman" w:cs="Times New Roman"/>
          <w:sz w:val="28"/>
          <w:szCs w:val="28"/>
        </w:rPr>
        <w:t xml:space="preserve">на каждом этапе </w:t>
      </w:r>
      <w:r w:rsidR="00BD7DB3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CA3C83">
        <w:rPr>
          <w:rFonts w:ascii="Times New Roman" w:hAnsi="Times New Roman" w:cs="Times New Roman"/>
          <w:sz w:val="28"/>
          <w:szCs w:val="28"/>
        </w:rPr>
        <w:t xml:space="preserve">важный </w:t>
      </w:r>
      <w:r w:rsidR="00BD7DB3">
        <w:rPr>
          <w:rFonts w:ascii="Times New Roman" w:hAnsi="Times New Roman" w:cs="Times New Roman"/>
          <w:sz w:val="28"/>
          <w:szCs w:val="28"/>
        </w:rPr>
        <w:t>практический опыт</w:t>
      </w:r>
      <w:r w:rsidR="00CA3C83">
        <w:rPr>
          <w:rFonts w:ascii="Times New Roman" w:hAnsi="Times New Roman" w:cs="Times New Roman"/>
          <w:sz w:val="28"/>
          <w:szCs w:val="28"/>
        </w:rPr>
        <w:t>:</w:t>
      </w:r>
      <w:r w:rsidR="00BD7D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540" w:rsidRPr="00BD7DB3" w:rsidRDefault="006F2540" w:rsidP="000C51E8">
      <w:pPr>
        <w:pStyle w:val="a3"/>
        <w:numPr>
          <w:ilvl w:val="0"/>
          <w:numId w:val="7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DB3">
        <w:rPr>
          <w:rFonts w:ascii="Times New Roman" w:eastAsia="Times New Roman" w:hAnsi="Times New Roman" w:cs="Times New Roman"/>
          <w:sz w:val="28"/>
          <w:szCs w:val="28"/>
        </w:rPr>
        <w:t>Введение в педагогику.</w:t>
      </w:r>
    </w:p>
    <w:p w:rsidR="006F2540" w:rsidRPr="00BD7DB3" w:rsidRDefault="006F2540" w:rsidP="000C51E8">
      <w:pPr>
        <w:pStyle w:val="a3"/>
        <w:numPr>
          <w:ilvl w:val="0"/>
          <w:numId w:val="7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DB3">
        <w:rPr>
          <w:rFonts w:ascii="Times New Roman" w:eastAsia="Times New Roman" w:hAnsi="Times New Roman" w:cs="Times New Roman"/>
          <w:sz w:val="28"/>
          <w:szCs w:val="28"/>
        </w:rPr>
        <w:t>Коммуникативные умения.</w:t>
      </w:r>
    </w:p>
    <w:p w:rsidR="006F2540" w:rsidRPr="00BD7DB3" w:rsidRDefault="006F2540" w:rsidP="000C51E8">
      <w:pPr>
        <w:pStyle w:val="a3"/>
        <w:numPr>
          <w:ilvl w:val="0"/>
          <w:numId w:val="7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DB3">
        <w:rPr>
          <w:rFonts w:ascii="Times New Roman" w:eastAsia="Times New Roman" w:hAnsi="Times New Roman" w:cs="Times New Roman"/>
          <w:sz w:val="28"/>
          <w:szCs w:val="28"/>
        </w:rPr>
        <w:t>Пластичность и гибкость мышления.</w:t>
      </w:r>
    </w:p>
    <w:p w:rsidR="006F2540" w:rsidRPr="00BD7DB3" w:rsidRDefault="006F2540" w:rsidP="000C51E8">
      <w:pPr>
        <w:pStyle w:val="a3"/>
        <w:numPr>
          <w:ilvl w:val="0"/>
          <w:numId w:val="7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DB3">
        <w:rPr>
          <w:rFonts w:ascii="Times New Roman" w:eastAsia="Times New Roman" w:hAnsi="Times New Roman" w:cs="Times New Roman"/>
          <w:sz w:val="28"/>
          <w:szCs w:val="28"/>
        </w:rPr>
        <w:t>Педагогические технологии воспитания.</w:t>
      </w:r>
    </w:p>
    <w:p w:rsidR="006F2540" w:rsidRPr="00BD7DB3" w:rsidRDefault="006F2540" w:rsidP="000C51E8">
      <w:pPr>
        <w:pStyle w:val="a3"/>
        <w:numPr>
          <w:ilvl w:val="0"/>
          <w:numId w:val="7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DB3">
        <w:rPr>
          <w:rFonts w:ascii="Times New Roman" w:eastAsia="Times New Roman" w:hAnsi="Times New Roman" w:cs="Times New Roman"/>
          <w:sz w:val="28"/>
          <w:szCs w:val="28"/>
        </w:rPr>
        <w:t>Педагогическое общение как важное средство воспитания.</w:t>
      </w:r>
    </w:p>
    <w:p w:rsidR="00BD2E64" w:rsidRPr="00BD2E64" w:rsidRDefault="00BD2E64" w:rsidP="000C5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E64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="00CA3C83">
        <w:rPr>
          <w:rFonts w:ascii="Times New Roman" w:eastAsia="Times New Roman" w:hAnsi="Times New Roman" w:cs="Times New Roman"/>
          <w:sz w:val="28"/>
          <w:szCs w:val="28"/>
        </w:rPr>
        <w:t xml:space="preserve"> «Педагогический дебют»</w:t>
      </w:r>
      <w:r w:rsidRPr="00BD2E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30E3">
        <w:rPr>
          <w:rFonts w:ascii="Times New Roman" w:eastAsia="Times New Roman" w:hAnsi="Times New Roman" w:cs="Times New Roman"/>
          <w:sz w:val="28"/>
          <w:szCs w:val="28"/>
        </w:rPr>
        <w:t xml:space="preserve">рассчитана на </w:t>
      </w:r>
      <w:r w:rsidR="00B030E3" w:rsidRPr="00F76A96">
        <w:rPr>
          <w:rFonts w:ascii="Times New Roman" w:eastAsia="Times New Roman" w:hAnsi="Times New Roman" w:cs="Times New Roman"/>
          <w:b/>
          <w:sz w:val="28"/>
          <w:szCs w:val="28"/>
        </w:rPr>
        <w:t>12 часов</w:t>
      </w:r>
      <w:r w:rsidR="00B030E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BD2E64">
        <w:rPr>
          <w:rFonts w:ascii="Times New Roman" w:eastAsia="Times New Roman" w:hAnsi="Times New Roman" w:cs="Times New Roman"/>
          <w:sz w:val="28"/>
          <w:szCs w:val="28"/>
        </w:rPr>
        <w:t>реализуется в течение трех дней в каникулярное время в интенсивном формате. Распределение учебных часов по дням соответствует календарно-тематическому плану:</w:t>
      </w:r>
    </w:p>
    <w:p w:rsidR="00BD2E64" w:rsidRPr="00BD2E64" w:rsidRDefault="00BD2E64" w:rsidP="000C51E8">
      <w:pPr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E64">
        <w:rPr>
          <w:rFonts w:ascii="Times New Roman" w:eastAsia="Times New Roman" w:hAnsi="Times New Roman" w:cs="Times New Roman"/>
          <w:sz w:val="28"/>
          <w:szCs w:val="28"/>
        </w:rPr>
        <w:t>1 день – 4 академических часа,</w:t>
      </w:r>
    </w:p>
    <w:p w:rsidR="00BD2E64" w:rsidRPr="00BD2E64" w:rsidRDefault="00BD2E64" w:rsidP="000C51E8">
      <w:pPr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E64">
        <w:rPr>
          <w:rFonts w:ascii="Times New Roman" w:eastAsia="Times New Roman" w:hAnsi="Times New Roman" w:cs="Times New Roman"/>
          <w:sz w:val="28"/>
          <w:szCs w:val="28"/>
        </w:rPr>
        <w:t>2 день – 4 академических часа.</w:t>
      </w:r>
    </w:p>
    <w:p w:rsidR="00BD2E64" w:rsidRPr="00BD2E64" w:rsidRDefault="00BD2E64" w:rsidP="000C51E8">
      <w:pPr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E64">
        <w:rPr>
          <w:rFonts w:ascii="Times New Roman" w:eastAsia="Times New Roman" w:hAnsi="Times New Roman" w:cs="Times New Roman"/>
          <w:sz w:val="28"/>
          <w:szCs w:val="28"/>
        </w:rPr>
        <w:t>3 день – 4 академических часа.</w:t>
      </w:r>
    </w:p>
    <w:p w:rsidR="00BD2E64" w:rsidRPr="00BD2E64" w:rsidRDefault="00BD2E64" w:rsidP="000C51E8">
      <w:pPr>
        <w:spacing w:after="0" w:line="360" w:lineRule="auto"/>
        <w:ind w:left="10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E64">
        <w:rPr>
          <w:rFonts w:ascii="Times New Roman" w:eastAsia="Times New Roman" w:hAnsi="Times New Roman" w:cs="Times New Roman"/>
          <w:sz w:val="28"/>
          <w:szCs w:val="28"/>
        </w:rPr>
        <w:t xml:space="preserve">Участниками Программы являются одновозрастные (15-16 лет) обучающиеся, заявившие в добровольном порядке своё намерение участвовать в мероприятиях, предусмотренных Программой. В учебном процессе одновременно принимают участие обучающиеся в количестве </w:t>
      </w:r>
      <w:r w:rsidRPr="00A5463D">
        <w:rPr>
          <w:rFonts w:ascii="Times New Roman" w:eastAsia="Times New Roman" w:hAnsi="Times New Roman" w:cs="Times New Roman"/>
          <w:sz w:val="28"/>
          <w:szCs w:val="28"/>
        </w:rPr>
        <w:t>20-24 человек,</w:t>
      </w:r>
      <w:r w:rsidRPr="00BD2E64">
        <w:rPr>
          <w:rFonts w:ascii="Times New Roman" w:eastAsia="Times New Roman" w:hAnsi="Times New Roman" w:cs="Times New Roman"/>
          <w:sz w:val="28"/>
          <w:szCs w:val="28"/>
        </w:rPr>
        <w:t xml:space="preserve"> поскольку занятия предусматривают </w:t>
      </w:r>
      <w:r w:rsidRPr="00BD2E64">
        <w:rPr>
          <w:rFonts w:ascii="Times New Roman" w:eastAsia="Times New Roman" w:hAnsi="Times New Roman" w:cs="Times New Roman"/>
          <w:b/>
          <w:sz w:val="28"/>
          <w:szCs w:val="28"/>
        </w:rPr>
        <w:t>групповую</w:t>
      </w:r>
      <w:r w:rsidRPr="00BD2E64">
        <w:rPr>
          <w:rFonts w:ascii="Times New Roman" w:eastAsia="Times New Roman" w:hAnsi="Times New Roman" w:cs="Times New Roman"/>
          <w:sz w:val="28"/>
          <w:szCs w:val="28"/>
        </w:rPr>
        <w:t xml:space="preserve"> форму проведения (4 группы по 5 или 6 человек). Занятия проводятся всем составом. </w:t>
      </w:r>
    </w:p>
    <w:p w:rsidR="00BD2E64" w:rsidRPr="00BD2E64" w:rsidRDefault="00BD2E64" w:rsidP="000C51E8">
      <w:pPr>
        <w:spacing w:after="0" w:line="360" w:lineRule="auto"/>
        <w:ind w:left="10" w:righ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2E64"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Программы предполагается использование педагогами таких </w:t>
      </w:r>
      <w:r w:rsidR="00D74352">
        <w:rPr>
          <w:rFonts w:ascii="Times New Roman" w:eastAsia="Times New Roman" w:hAnsi="Times New Roman" w:cs="Times New Roman"/>
          <w:b/>
          <w:sz w:val="28"/>
          <w:szCs w:val="28"/>
        </w:rPr>
        <w:t>методов и технологий</w:t>
      </w:r>
      <w:r w:rsidRPr="00BD2E64">
        <w:rPr>
          <w:rFonts w:ascii="Times New Roman" w:eastAsia="Times New Roman" w:hAnsi="Times New Roman" w:cs="Times New Roman"/>
          <w:sz w:val="28"/>
          <w:szCs w:val="28"/>
        </w:rPr>
        <w:t>, как:</w:t>
      </w:r>
    </w:p>
    <w:p w:rsidR="00BD2E64" w:rsidRPr="000C51E8" w:rsidRDefault="000C51E8" w:rsidP="000C51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BD2E64" w:rsidRPr="000C51E8">
        <w:rPr>
          <w:rFonts w:ascii="Times New Roman" w:hAnsi="Times New Roman" w:cs="Times New Roman"/>
          <w:sz w:val="28"/>
          <w:szCs w:val="28"/>
        </w:rPr>
        <w:t>деятельностные технологии (проблемное обучение, кейсы, мастерские, игр</w:t>
      </w:r>
      <w:r w:rsidR="001F23FA">
        <w:rPr>
          <w:rFonts w:ascii="Times New Roman" w:hAnsi="Times New Roman" w:cs="Times New Roman"/>
          <w:sz w:val="28"/>
          <w:szCs w:val="28"/>
        </w:rPr>
        <w:t>овая деятельность</w:t>
      </w:r>
      <w:r w:rsidR="00BD2E64" w:rsidRPr="000C51E8">
        <w:rPr>
          <w:rFonts w:ascii="Times New Roman" w:hAnsi="Times New Roman" w:cs="Times New Roman"/>
          <w:sz w:val="28"/>
          <w:szCs w:val="28"/>
        </w:rPr>
        <w:t>, социальное моделирование, геймификация);</w:t>
      </w:r>
    </w:p>
    <w:p w:rsidR="00BD2E64" w:rsidRPr="000C51E8" w:rsidRDefault="000C51E8" w:rsidP="000C51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D2E64" w:rsidRPr="000C51E8">
        <w:rPr>
          <w:rFonts w:ascii="Times New Roman" w:hAnsi="Times New Roman" w:cs="Times New Roman"/>
          <w:sz w:val="28"/>
          <w:szCs w:val="28"/>
        </w:rPr>
        <w:t>коммуникативные практики (речевые практикумы, мастер-классы, тренинги).</w:t>
      </w:r>
    </w:p>
    <w:p w:rsidR="00B030E3" w:rsidRDefault="00BD2E64" w:rsidP="000C5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E64">
        <w:rPr>
          <w:rFonts w:ascii="Times New Roman" w:eastAsia="Times New Roman" w:hAnsi="Times New Roman" w:cs="Times New Roman"/>
          <w:sz w:val="28"/>
          <w:szCs w:val="28"/>
        </w:rPr>
        <w:t xml:space="preserve">Наиболее эффективной формой стимулирования интереса к познанию является </w:t>
      </w:r>
      <w:r w:rsidRPr="00D74352">
        <w:rPr>
          <w:rFonts w:ascii="Times New Roman" w:eastAsia="Times New Roman" w:hAnsi="Times New Roman" w:cs="Times New Roman"/>
          <w:b/>
          <w:sz w:val="28"/>
          <w:szCs w:val="28"/>
        </w:rPr>
        <w:t>игра</w:t>
      </w:r>
      <w:r w:rsidRPr="00BD2E64">
        <w:rPr>
          <w:rFonts w:ascii="Times New Roman" w:eastAsia="Times New Roman" w:hAnsi="Times New Roman" w:cs="Times New Roman"/>
          <w:sz w:val="28"/>
          <w:szCs w:val="28"/>
        </w:rPr>
        <w:t>. Игровая ситуация вызывает у учащихся разнообразные эмоционально-психические переживания, активизирует внутренние положительные стимулы и мотивы, интерес к познавательной деятельности. Моделируя различные педагогические ситуации, игра помогает подросткам познакомиться с особенностями профессии педагога и развить свои индивидуально-психологические качества, необходимые не только в педагогической профессии, но и в жизни.</w:t>
      </w:r>
    </w:p>
    <w:p w:rsidR="000C3981" w:rsidRDefault="00B030E3" w:rsidP="000C5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A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Отличительной особенностью</w:t>
      </w:r>
      <w:r w:rsidRPr="00BD2E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 является ориентация на развитие гибких навыков учащихся, которые являются профессиональными навыками для профессий психолого-педагогической направленности. </w:t>
      </w:r>
      <w:r w:rsidR="000C3981" w:rsidRPr="001E426C">
        <w:rPr>
          <w:rFonts w:ascii="Times New Roman" w:hAnsi="Times New Roman" w:cs="Times New Roman"/>
          <w:sz w:val="28"/>
          <w:szCs w:val="28"/>
        </w:rPr>
        <w:t>Для реализации образов</w:t>
      </w:r>
      <w:r w:rsidR="000C3981">
        <w:rPr>
          <w:rFonts w:ascii="Times New Roman" w:hAnsi="Times New Roman" w:cs="Times New Roman"/>
          <w:sz w:val="28"/>
          <w:szCs w:val="28"/>
        </w:rPr>
        <w:t>ательной деятельности по психоло</w:t>
      </w:r>
      <w:r w:rsidR="000C3981" w:rsidRPr="001E426C">
        <w:rPr>
          <w:rFonts w:ascii="Times New Roman" w:hAnsi="Times New Roman" w:cs="Times New Roman"/>
          <w:sz w:val="28"/>
          <w:szCs w:val="28"/>
        </w:rPr>
        <w:t>го-педагогическ</w:t>
      </w:r>
      <w:r w:rsidR="000C3981">
        <w:rPr>
          <w:rFonts w:ascii="Times New Roman" w:hAnsi="Times New Roman" w:cs="Times New Roman"/>
          <w:sz w:val="28"/>
          <w:szCs w:val="28"/>
        </w:rPr>
        <w:t xml:space="preserve">ому направлению и </w:t>
      </w:r>
      <w:r w:rsidR="000C3981" w:rsidRPr="001E426C">
        <w:rPr>
          <w:rFonts w:ascii="Times New Roman" w:hAnsi="Times New Roman" w:cs="Times New Roman"/>
          <w:sz w:val="28"/>
          <w:szCs w:val="28"/>
        </w:rPr>
        <w:t>поддержки профессионального выбора обучающихся, ориентированных на педагогические профессии,</w:t>
      </w:r>
      <w:r w:rsidR="000C3981">
        <w:rPr>
          <w:rFonts w:ascii="Times New Roman" w:hAnsi="Times New Roman" w:cs="Times New Roman"/>
          <w:sz w:val="28"/>
          <w:szCs w:val="28"/>
        </w:rPr>
        <w:t xml:space="preserve"> </w:t>
      </w:r>
      <w:r w:rsidR="000C3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3981" w:rsidRPr="006C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гимназии функционирует </w:t>
      </w:r>
      <w:r w:rsidR="000C3981" w:rsidRPr="00D743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«Студия гуманитарных технологий»</w:t>
      </w:r>
      <w:r w:rsidR="000C3981" w:rsidRPr="006C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3981">
        <w:rPr>
          <w:rFonts w:ascii="Times New Roman" w:eastAsia="Times New Roman" w:hAnsi="Times New Roman" w:cs="Times New Roman"/>
          <w:sz w:val="28"/>
          <w:szCs w:val="28"/>
        </w:rPr>
        <w:t>– комплексная образовательная платформа формирования, развития и совершенствования гибких навыков учащихся в условиях непрерывной профессионализации личности.</w:t>
      </w:r>
    </w:p>
    <w:p w:rsidR="009D529E" w:rsidRPr="00BD2E64" w:rsidRDefault="00BD2E64" w:rsidP="000C5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E64">
        <w:rPr>
          <w:rFonts w:ascii="Times New Roman" w:eastAsia="Times New Roman" w:hAnsi="Times New Roman" w:cs="Times New Roman"/>
          <w:sz w:val="28"/>
          <w:szCs w:val="28"/>
        </w:rPr>
        <w:t xml:space="preserve">Групповые занятия в рамках данной Программы обеспечивают живой обмен мнениями, опытом и взглядами. </w:t>
      </w:r>
      <w:r w:rsidRPr="00D74352">
        <w:rPr>
          <w:rFonts w:ascii="Times New Roman" w:eastAsia="Times New Roman" w:hAnsi="Times New Roman" w:cs="Times New Roman"/>
          <w:b/>
          <w:sz w:val="28"/>
          <w:szCs w:val="28"/>
        </w:rPr>
        <w:t>Интерактивные формы обучения</w:t>
      </w:r>
      <w:r w:rsidRPr="00BD2E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1FE9">
        <w:rPr>
          <w:rFonts w:ascii="Times New Roman" w:eastAsia="Times New Roman" w:hAnsi="Times New Roman" w:cs="Times New Roman"/>
          <w:sz w:val="28"/>
          <w:szCs w:val="28"/>
        </w:rPr>
        <w:t>(</w:t>
      </w:r>
      <w:r w:rsidR="00FE3B18">
        <w:rPr>
          <w:rFonts w:ascii="Times New Roman" w:eastAsia="Times New Roman" w:hAnsi="Times New Roman" w:cs="Times New Roman"/>
          <w:sz w:val="28"/>
          <w:szCs w:val="28"/>
        </w:rPr>
        <w:t>мастер-класс</w:t>
      </w:r>
      <w:r w:rsidR="00631FE9">
        <w:rPr>
          <w:rFonts w:ascii="Times New Roman" w:eastAsia="Times New Roman" w:hAnsi="Times New Roman" w:cs="Times New Roman"/>
          <w:sz w:val="28"/>
          <w:szCs w:val="28"/>
        </w:rPr>
        <w:t>,</w:t>
      </w:r>
      <w:r w:rsidR="00FE3B18">
        <w:rPr>
          <w:rFonts w:ascii="Times New Roman" w:eastAsia="Times New Roman" w:hAnsi="Times New Roman" w:cs="Times New Roman"/>
          <w:sz w:val="28"/>
          <w:szCs w:val="28"/>
        </w:rPr>
        <w:t xml:space="preserve"> практикум</w:t>
      </w:r>
      <w:r w:rsidR="00631FE9">
        <w:rPr>
          <w:rFonts w:ascii="Times New Roman" w:eastAsia="Times New Roman" w:hAnsi="Times New Roman" w:cs="Times New Roman"/>
          <w:sz w:val="28"/>
          <w:szCs w:val="28"/>
        </w:rPr>
        <w:t>, тре</w:t>
      </w:r>
      <w:r w:rsidR="00FE3B18">
        <w:rPr>
          <w:rFonts w:ascii="Times New Roman" w:eastAsia="Times New Roman" w:hAnsi="Times New Roman" w:cs="Times New Roman"/>
          <w:sz w:val="28"/>
          <w:szCs w:val="28"/>
        </w:rPr>
        <w:t>нинг</w:t>
      </w:r>
      <w:r w:rsidR="00631FE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E3B18">
        <w:rPr>
          <w:rFonts w:ascii="Times New Roman" w:eastAsia="Times New Roman" w:hAnsi="Times New Roman" w:cs="Times New Roman"/>
          <w:sz w:val="28"/>
          <w:szCs w:val="28"/>
        </w:rPr>
        <w:t xml:space="preserve">деловая игра) </w:t>
      </w:r>
      <w:r w:rsidRPr="00BD2E64">
        <w:rPr>
          <w:rFonts w:ascii="Times New Roman" w:eastAsia="Times New Roman" w:hAnsi="Times New Roman" w:cs="Times New Roman"/>
          <w:sz w:val="28"/>
          <w:szCs w:val="28"/>
        </w:rPr>
        <w:t xml:space="preserve">способствуют формированию навыков работы малых группах, а также развитию креативного мышления и умению логически верно формулировать собственную позицию. </w:t>
      </w:r>
      <w:r w:rsidR="00B030E3" w:rsidRPr="00B030E3">
        <w:rPr>
          <w:rFonts w:ascii="Times New Roman" w:eastAsia="Times New Roman" w:hAnsi="Times New Roman" w:cs="Times New Roman"/>
          <w:sz w:val="28"/>
          <w:szCs w:val="28"/>
        </w:rPr>
        <w:t xml:space="preserve">В процессе погружения в профессию ребята развивают командные, коммуникативные, лидерские навыки, учатся </w:t>
      </w:r>
      <w:r w:rsidR="00B030E3" w:rsidRPr="00B030E3">
        <w:rPr>
          <w:rFonts w:ascii="Times New Roman" w:eastAsia="Times New Roman" w:hAnsi="Times New Roman" w:cs="Times New Roman"/>
          <w:sz w:val="28"/>
          <w:szCs w:val="28"/>
        </w:rPr>
        <w:lastRenderedPageBreak/>
        <w:t>находить выход из проблемных ситуаций, решая педагогические кейсы. Многие гибкие навыки являются навыками общения с людьми, которые особенно значимы для профессий типа «человек-человек».</w:t>
      </w:r>
      <w:r w:rsidR="00B03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16E6" w:rsidRPr="007B3436" w:rsidRDefault="007B3436" w:rsidP="00BD2E6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436">
        <w:rPr>
          <w:rFonts w:ascii="Times New Roman" w:hAnsi="Times New Roman" w:cs="Times New Roman"/>
          <w:b/>
          <w:sz w:val="28"/>
          <w:szCs w:val="28"/>
        </w:rPr>
        <w:t>ОПИСАНИЕ ПРИМЕРОВ ПРИМЕНЕНИЯ НА УРОКЕ/УРОКАХ/ОТДЕЛЬНЫХ ЭТАПАХ УРОКА ИЛИ ЗАНЯТИЯХ ПО ВНЕУРОЧНОЙ ДЕЯТЕЛЬНОСТИ, В ДОПОЛНИТЕЛЬНОМ ОБРАЗОВАНИИ</w:t>
      </w:r>
    </w:p>
    <w:p w:rsidR="00821CF3" w:rsidRDefault="00830B59" w:rsidP="000C51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B59"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 «Педагогический дебют»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1B381D">
        <w:rPr>
          <w:rFonts w:ascii="Times New Roman" w:hAnsi="Times New Roman" w:cs="Times New Roman"/>
          <w:sz w:val="28"/>
          <w:szCs w:val="28"/>
        </w:rPr>
        <w:t>оздана на основе программ тематических интенсивов</w:t>
      </w:r>
      <w:r w:rsidR="00033E8A">
        <w:rPr>
          <w:rFonts w:ascii="Times New Roman" w:hAnsi="Times New Roman" w:cs="Times New Roman"/>
          <w:sz w:val="28"/>
          <w:szCs w:val="28"/>
        </w:rPr>
        <w:t xml:space="preserve"> и сценариев профориентационных мероприятий</w:t>
      </w:r>
      <w:r w:rsidR="001B381D">
        <w:rPr>
          <w:rFonts w:ascii="Times New Roman" w:hAnsi="Times New Roman" w:cs="Times New Roman"/>
          <w:sz w:val="28"/>
          <w:szCs w:val="28"/>
        </w:rPr>
        <w:t>, которые были проведены в 2022-2023 учебном году на базе гимназии №498 для обучающихся ОУ района с ц</w:t>
      </w:r>
      <w:r>
        <w:rPr>
          <w:rFonts w:ascii="Times New Roman" w:hAnsi="Times New Roman" w:cs="Times New Roman"/>
          <w:sz w:val="28"/>
          <w:szCs w:val="28"/>
        </w:rPr>
        <w:t xml:space="preserve">елью </w:t>
      </w:r>
      <w:r w:rsidRPr="00BB15E0">
        <w:rPr>
          <w:rFonts w:ascii="Times New Roman" w:hAnsi="Times New Roman" w:cs="Times New Roman"/>
          <w:sz w:val="28"/>
          <w:szCs w:val="28"/>
        </w:rPr>
        <w:t>создани</w:t>
      </w:r>
      <w:r w:rsidR="001B381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381D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1B381D" w:rsidRPr="001B381D">
        <w:rPr>
          <w:rFonts w:ascii="Times New Roman" w:hAnsi="Times New Roman" w:cs="Times New Roman"/>
          <w:sz w:val="28"/>
          <w:szCs w:val="28"/>
        </w:rPr>
        <w:t>по выявлению и поддержке педагогически одаренных обучающихся.</w:t>
      </w:r>
      <w:r w:rsidR="00821CF3" w:rsidRPr="00821CF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821CF3" w:rsidRPr="00F31641">
          <w:rPr>
            <w:rStyle w:val="a7"/>
            <w:rFonts w:ascii="Times New Roman" w:hAnsi="Times New Roman" w:cs="Times New Roman"/>
            <w:sz w:val="28"/>
            <w:szCs w:val="28"/>
          </w:rPr>
          <w:t>https://vk.com/club216884326</w:t>
        </w:r>
      </w:hyperlink>
    </w:p>
    <w:p w:rsidR="00794B9C" w:rsidRDefault="00835D2B" w:rsidP="000C51E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4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Отдельные содержательные компоненты п</w:t>
      </w:r>
      <w:r w:rsidR="008A00D0" w:rsidRPr="00794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рограмм</w:t>
      </w:r>
      <w:r w:rsidRPr="00794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8A00D0" w:rsidRPr="00794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94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8A00D0" w:rsidRPr="00794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Педагогический дебют</w:t>
      </w:r>
      <w:r w:rsidR="00794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8A00D0" w:rsidRPr="00794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B381D" w:rsidRPr="00794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были </w:t>
      </w:r>
      <w:r w:rsidR="001B381D" w:rsidRPr="00AD1D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успешно </w:t>
      </w:r>
      <w:r w:rsidR="00794B9C" w:rsidRPr="00AD1D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апробированы</w:t>
      </w:r>
      <w:r w:rsidR="00794B9C" w:rsidRPr="00794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D4E56" w:rsidRPr="00794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проведении</w:t>
      </w:r>
      <w:r w:rsidR="008A00D0" w:rsidRPr="00794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мастер-классов</w:t>
      </w:r>
      <w:r w:rsidRPr="00794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практикумов</w:t>
      </w:r>
      <w:r w:rsidR="008A00D0" w:rsidRPr="00794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тренингов, </w:t>
      </w:r>
      <w:r w:rsidR="00794B9C" w:rsidRPr="00794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направленных на формирование </w:t>
      </w:r>
      <w:r w:rsidR="006D4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</w:t>
      </w:r>
      <w:r w:rsidR="00794B9C" w:rsidRPr="00794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профессиональных компетенций, связанных с педагогической профессией и ценностного отношения к ней, а также на получение опыта педагогически ориентированной деятельности.</w:t>
      </w:r>
    </w:p>
    <w:p w:rsidR="00033E8A" w:rsidRPr="00033E8A" w:rsidRDefault="00033E8A" w:rsidP="000C51E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3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Так, мастер-класс по погружению в науку </w:t>
      </w:r>
      <w:r w:rsidR="000C51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033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Педагогика</w:t>
      </w:r>
      <w:r w:rsidR="000C51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033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тренинг по общению и проектирование современного портрета учителя, проведенные для учащихся 343, 337, 691, 528 и 498 школ и гимназий Невского района в период осенних каникул в 2022-2023 учебном году, доказали свою эффективность и были включены в содержание модуля «</w:t>
      </w:r>
      <w:r w:rsidRPr="00033E8A">
        <w:rPr>
          <w:rFonts w:ascii="Times New Roman" w:eastAsia="Times New Roman" w:hAnsi="Times New Roman" w:cs="Times New Roman"/>
          <w:sz w:val="28"/>
          <w:szCs w:val="28"/>
        </w:rPr>
        <w:t>Введение в педагогику»</w:t>
      </w:r>
      <w:r w:rsidRPr="00033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Программы «Педагогический дебют».</w:t>
      </w:r>
    </w:p>
    <w:p w:rsidR="00033E8A" w:rsidRDefault="00DA3B87" w:rsidP="000C51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033E8A" w:rsidRPr="00A5463D">
          <w:rPr>
            <w:rStyle w:val="a7"/>
            <w:rFonts w:ascii="Times New Roman" w:hAnsi="Times New Roman" w:cs="Times New Roman"/>
            <w:sz w:val="28"/>
            <w:szCs w:val="28"/>
          </w:rPr>
          <w:t>https://vk.com/public186137322?w=wall-186137322_4267</w:t>
        </w:r>
      </w:hyperlink>
    </w:p>
    <w:p w:rsidR="00033E8A" w:rsidRDefault="00DA3B87" w:rsidP="000C51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033E8A" w:rsidRPr="00F31641">
          <w:rPr>
            <w:rStyle w:val="a7"/>
            <w:rFonts w:ascii="Times New Roman" w:hAnsi="Times New Roman" w:cs="Times New Roman"/>
            <w:sz w:val="28"/>
            <w:szCs w:val="28"/>
          </w:rPr>
          <w:t>https://vk.com/club216884326?w=wall-216884326_3%2Fall</w:t>
        </w:r>
      </w:hyperlink>
    </w:p>
    <w:p w:rsidR="00033E8A" w:rsidRPr="00920DDD" w:rsidRDefault="00DA3B87" w:rsidP="000C51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033E8A" w:rsidRPr="00920DDD">
          <w:rPr>
            <w:rStyle w:val="a7"/>
            <w:rFonts w:ascii="Times New Roman" w:hAnsi="Times New Roman" w:cs="Times New Roman"/>
            <w:sz w:val="28"/>
            <w:szCs w:val="28"/>
          </w:rPr>
          <w:t>https://vk.com/club216884326?w=wall-216884326_4%2Fall</w:t>
        </w:r>
      </w:hyperlink>
    </w:p>
    <w:p w:rsidR="00033E8A" w:rsidRPr="00920DDD" w:rsidRDefault="00033E8A" w:rsidP="000C51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 одном из занятий интенсивов ребята выводили формулу успеха личности и формулу успеха педагога, анализировали педагогические компетенции, учились публично выступать, представляя результаты своей деятельности.</w:t>
      </w:r>
      <w:r w:rsidR="00920DDD" w:rsidRPr="00920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Данные виды заданий также нашли отражение в Программе в разделе «</w:t>
      </w:r>
      <w:r w:rsidR="00920DDD" w:rsidRPr="00920DDD">
        <w:rPr>
          <w:rFonts w:ascii="Times New Roman" w:hAnsi="Times New Roman" w:cs="Times New Roman"/>
          <w:sz w:val="28"/>
          <w:szCs w:val="28"/>
        </w:rPr>
        <w:t>Педагогическая деятельность, ее содержание. Современный учитель. Каким он должен быть?».</w:t>
      </w:r>
    </w:p>
    <w:p w:rsidR="00033E8A" w:rsidRDefault="00DA3B87" w:rsidP="000C51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033E8A" w:rsidRPr="00F31641">
          <w:rPr>
            <w:rStyle w:val="a7"/>
            <w:rFonts w:ascii="Times New Roman" w:hAnsi="Times New Roman" w:cs="Times New Roman"/>
            <w:sz w:val="28"/>
            <w:szCs w:val="28"/>
          </w:rPr>
          <w:t>https://vk.com/club216884326?w=wall-216884326_20%2Fall</w:t>
        </w:r>
      </w:hyperlink>
    </w:p>
    <w:p w:rsidR="00033E8A" w:rsidRDefault="00DA3B87" w:rsidP="000C51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033E8A" w:rsidRPr="00F31641">
          <w:rPr>
            <w:rStyle w:val="a7"/>
            <w:rFonts w:ascii="Times New Roman" w:hAnsi="Times New Roman" w:cs="Times New Roman"/>
            <w:sz w:val="28"/>
            <w:szCs w:val="28"/>
          </w:rPr>
          <w:t>https://vk.com/club216884326?w=wall-216884326_14%2Fall</w:t>
        </w:r>
      </w:hyperlink>
    </w:p>
    <w:p w:rsidR="00515940" w:rsidRPr="00515940" w:rsidRDefault="00515940" w:rsidP="000C51E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5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содержательную часть программы «Педагогический дебют» в раздел «</w:t>
      </w:r>
      <w:r w:rsidRPr="00515940">
        <w:rPr>
          <w:rFonts w:ascii="Times New Roman" w:hAnsi="Times New Roman" w:cs="Times New Roman"/>
          <w:sz w:val="28"/>
          <w:szCs w:val="28"/>
        </w:rPr>
        <w:t>Разработка мероприятия для учащихся начальной школы по выбранной тематике» вошло</w:t>
      </w:r>
      <w:r w:rsidR="00CA1234">
        <w:rPr>
          <w:rFonts w:ascii="Times New Roman" w:hAnsi="Times New Roman" w:cs="Times New Roman"/>
          <w:sz w:val="28"/>
          <w:szCs w:val="28"/>
        </w:rPr>
        <w:t xml:space="preserve"> и</w:t>
      </w:r>
      <w:r w:rsidRPr="00515940">
        <w:rPr>
          <w:rFonts w:ascii="Times New Roman" w:hAnsi="Times New Roman" w:cs="Times New Roman"/>
          <w:sz w:val="28"/>
          <w:szCs w:val="28"/>
        </w:rPr>
        <w:t xml:space="preserve"> </w:t>
      </w:r>
      <w:r w:rsidRPr="00515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общее творческое дело, над которым учащиеся работали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интенсивах. Проектирование сценария с учетом возрастных особенностей, подготовка раздаточного материала, подбор реквизита и </w:t>
      </w:r>
      <w:r w:rsidR="00CA12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репетиция мероприятия </w:t>
      </w:r>
      <w:r w:rsidR="00445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всё это способствовало применению полученных теоретических знаний на практике и развитию предпрофесииональных навыков </w:t>
      </w:r>
      <w:r w:rsidR="00A33B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будущего учителя</w:t>
      </w:r>
      <w:r w:rsidR="00445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33E8A" w:rsidRDefault="00DA3B87" w:rsidP="000C51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033E8A" w:rsidRPr="00F31641">
          <w:rPr>
            <w:rStyle w:val="a7"/>
            <w:rFonts w:ascii="Times New Roman" w:hAnsi="Times New Roman" w:cs="Times New Roman"/>
            <w:sz w:val="28"/>
            <w:szCs w:val="28"/>
          </w:rPr>
          <w:t>https://vk.com/club216884326?w=wall-216884326_21%2Fall</w:t>
        </w:r>
      </w:hyperlink>
    </w:p>
    <w:p w:rsidR="00033E8A" w:rsidRDefault="00DA3B87" w:rsidP="000C51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033E8A" w:rsidRPr="00F31641">
          <w:rPr>
            <w:rStyle w:val="a7"/>
            <w:rFonts w:ascii="Times New Roman" w:hAnsi="Times New Roman" w:cs="Times New Roman"/>
            <w:sz w:val="28"/>
            <w:szCs w:val="28"/>
          </w:rPr>
          <w:t>https://vk.com/club216884326?w=wall-216884326_15%2Fall</w:t>
        </w:r>
      </w:hyperlink>
    </w:p>
    <w:p w:rsidR="00821CF3" w:rsidRPr="006D4E56" w:rsidRDefault="004451BD" w:rsidP="000C51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Знакомство </w:t>
      </w:r>
      <w:r w:rsidR="00821CF3" w:rsidRPr="00445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особенностями и стилями педагогического общения</w:t>
      </w:r>
      <w:r w:rsidRPr="00445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решение педагогических</w:t>
      </w:r>
      <w:r w:rsidR="00821CF3" w:rsidRPr="00445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кейс</w:t>
      </w:r>
      <w:r w:rsidRPr="00445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="00821CF3" w:rsidRPr="00445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445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ходе которых </w:t>
      </w:r>
      <w:r w:rsidR="00821CF3" w:rsidRPr="00445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 учились выделять проблемы и находить оптимальные пути их </w:t>
      </w:r>
      <w:r w:rsidRPr="00445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6D4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наполняют такой модуль Программы, как «</w:t>
      </w:r>
      <w:r w:rsidRPr="004451BD">
        <w:rPr>
          <w:rFonts w:ascii="Times New Roman" w:eastAsia="Times New Roman" w:hAnsi="Times New Roman" w:cs="Times New Roman"/>
          <w:sz w:val="28"/>
          <w:szCs w:val="28"/>
        </w:rPr>
        <w:t>Педагогическое</w:t>
      </w:r>
      <w:r w:rsidRPr="00BD7DB3">
        <w:rPr>
          <w:rFonts w:ascii="Times New Roman" w:eastAsia="Times New Roman" w:hAnsi="Times New Roman" w:cs="Times New Roman"/>
          <w:sz w:val="28"/>
          <w:szCs w:val="28"/>
        </w:rPr>
        <w:t xml:space="preserve"> общение как важное средство воспитания</w:t>
      </w:r>
      <w:r w:rsidR="006D4E5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D4E56" w:rsidRPr="00445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D4E56" w:rsidRPr="004451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4E56" w:rsidRPr="006D4E56">
        <w:rPr>
          <w:rFonts w:ascii="Times New Roman" w:hAnsi="Times New Roman" w:cs="Times New Roman"/>
          <w:color w:val="000000"/>
          <w:sz w:val="28"/>
          <w:szCs w:val="28"/>
        </w:rPr>
        <w:t>Отдельного</w:t>
      </w:r>
      <w:r w:rsidR="006D4E56" w:rsidRPr="006D4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внимания заслуживает реализация модели</w:t>
      </w:r>
      <w:r w:rsidR="00821CF3" w:rsidRPr="006D4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наставничества «студент-ученик». Студенты Гуманитарного института Политехнического университета Петра Великого разработали и провели для учащихся профориентационную игру психолого-педагогической направленности. Работая в командах, ребята проверили свои знания в области гуманитарных, технических, естественнонаучных дисциплин, узнали о педагогических профессиях будущего.</w:t>
      </w:r>
    </w:p>
    <w:p w:rsidR="00835D2B" w:rsidRDefault="00DA3B87" w:rsidP="000C51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821CF3" w:rsidRPr="00F31641">
          <w:rPr>
            <w:rStyle w:val="a7"/>
            <w:rFonts w:ascii="Times New Roman" w:hAnsi="Times New Roman" w:cs="Times New Roman"/>
            <w:sz w:val="28"/>
            <w:szCs w:val="28"/>
          </w:rPr>
          <w:t>https://vk.com/club216884326?w=wall-216884326_32%2Fall</w:t>
        </w:r>
      </w:hyperlink>
    </w:p>
    <w:p w:rsidR="000C51E8" w:rsidRDefault="006D4E56" w:rsidP="000C51E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4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Такие раздел</w:t>
      </w:r>
      <w:r w:rsidR="00042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6D4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Программы, как «Игровая деятельность на внеурочных занятиях» и «Практикум «Формируем дружный и сплоченный коллектив»  вызвали особый интерес у обучающихся, т.к.</w:t>
      </w:r>
      <w:r w:rsidR="000C51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 время проведения весенних интенсивов</w:t>
      </w:r>
      <w:r w:rsidRPr="006D4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 на практике смогли познакомиться с эффективными методами и приемами работы классного руководителя: элементами театральной педагогики, упражнениями на форм</w:t>
      </w:r>
      <w:r w:rsidR="009112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иро</w:t>
      </w:r>
      <w:r w:rsidRPr="006D4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вание дружного и сплочённого коллектива.</w:t>
      </w:r>
    </w:p>
    <w:p w:rsidR="00821CF3" w:rsidRDefault="00DA3B87" w:rsidP="000C51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821CF3" w:rsidRPr="00F31641">
          <w:rPr>
            <w:rStyle w:val="a7"/>
            <w:rFonts w:ascii="Times New Roman" w:hAnsi="Times New Roman" w:cs="Times New Roman"/>
            <w:sz w:val="28"/>
            <w:szCs w:val="28"/>
          </w:rPr>
          <w:t>https://vk.com/club216884326?w=wall-216884326_31%2Fall</w:t>
        </w:r>
      </w:hyperlink>
    </w:p>
    <w:p w:rsidR="00821CF3" w:rsidRDefault="00337775" w:rsidP="000C51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775">
        <w:rPr>
          <w:rFonts w:ascii="Times New Roman" w:hAnsi="Times New Roman" w:cs="Times New Roman"/>
          <w:sz w:val="28"/>
          <w:szCs w:val="28"/>
        </w:rPr>
        <w:t>Материалы профориентационного занятия психолого-педагогической направленности «</w:t>
      </w:r>
      <w:r w:rsidRPr="0033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Проектный офис: Учитель 21 века», направленного на развитие гибких навыков будущих педагогов, нашли отражение в модуле Программы «Пластичность и гибкость мышления».  В ходе проведения мероприятия обучающиеся обсудили значимость владения гибкими навыками для профессии педагога, </w:t>
      </w:r>
      <w:r w:rsidR="00821CF3" w:rsidRPr="0033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познакомились с приёмом "Калейдоскоп", который, с одной стороны, помогает развить в себе навыки коммуникации, работы в команде, а с другой, </w:t>
      </w:r>
      <w:r w:rsidRPr="0033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эффективно работает в ситуациях</w:t>
      </w:r>
      <w:r w:rsidR="00821CF3" w:rsidRPr="0033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когда нужно быстро и интересно разбить коллектив на группы.</w:t>
      </w:r>
      <w:r w:rsidR="00821CF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hyperlink r:id="rId18" w:history="1">
        <w:r w:rsidR="00821CF3" w:rsidRPr="00F31641">
          <w:rPr>
            <w:rStyle w:val="a7"/>
            <w:rFonts w:ascii="Times New Roman" w:hAnsi="Times New Roman" w:cs="Times New Roman"/>
            <w:sz w:val="28"/>
            <w:szCs w:val="28"/>
          </w:rPr>
          <w:t>https://vk.com/club216884326?w=wall-216884326_25%2Fall</w:t>
        </w:r>
      </w:hyperlink>
    </w:p>
    <w:p w:rsidR="00C84873" w:rsidRPr="00AA692F" w:rsidRDefault="00AA692F" w:rsidP="000C51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92F">
        <w:rPr>
          <w:rFonts w:ascii="Times New Roman" w:hAnsi="Times New Roman" w:cs="Times New Roman"/>
          <w:sz w:val="28"/>
          <w:szCs w:val="28"/>
        </w:rPr>
        <w:t>Полезным опытом в рамках модуля «Педагогическое общение как важное  средство воспитания» стало проведение совместного практикума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92F">
        <w:rPr>
          <w:rFonts w:ascii="Times New Roman" w:hAnsi="Times New Roman" w:cs="Times New Roman"/>
          <w:sz w:val="28"/>
          <w:szCs w:val="28"/>
        </w:rPr>
        <w:t xml:space="preserve">«Чтобы воспитывать других, нужно сначала воспитать себя». Мероприятие уникально тем, что на одной площадке встретились основные участники образовательного процесса – родители, учителя, администрация ОУ, ученики. </w:t>
      </w:r>
      <w:r w:rsidRPr="00AA69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проведения основной части мероприятия участники прорабатывали проблемные ситуации, которые могут возникнуть на уроке, и выбирали правильную с их позиции словесную реакцию учителя. Кульминацией практикума стала инсценировка педагогического кейса и обсуждение возможных вариантов его решения.</w:t>
      </w:r>
    </w:p>
    <w:p w:rsidR="00821CF3" w:rsidRDefault="00DA3B87" w:rsidP="000C51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C84873" w:rsidRPr="00F31641">
          <w:rPr>
            <w:rStyle w:val="a7"/>
            <w:rFonts w:ascii="Times New Roman" w:hAnsi="Times New Roman" w:cs="Times New Roman"/>
            <w:sz w:val="28"/>
            <w:szCs w:val="28"/>
          </w:rPr>
          <w:t>https://vk.com/public186137322?w=wall-186137322_4833</w:t>
        </w:r>
      </w:hyperlink>
    </w:p>
    <w:p w:rsidR="00821CF3" w:rsidRPr="00A33B50" w:rsidRDefault="00F14494" w:rsidP="000C51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DE3">
        <w:rPr>
          <w:rFonts w:ascii="Times New Roman" w:hAnsi="Times New Roman" w:cs="Times New Roman"/>
          <w:b/>
          <w:sz w:val="28"/>
          <w:szCs w:val="28"/>
        </w:rPr>
        <w:t xml:space="preserve">Уникальность </w:t>
      </w:r>
      <w:r w:rsidRPr="00A33B50">
        <w:rPr>
          <w:rFonts w:ascii="Times New Roman" w:hAnsi="Times New Roman" w:cs="Times New Roman"/>
          <w:sz w:val="28"/>
          <w:szCs w:val="28"/>
        </w:rPr>
        <w:t xml:space="preserve">Программы «Педагогический дебют» заключается в том, что </w:t>
      </w:r>
      <w:r w:rsidR="00A33B50" w:rsidRPr="00A33B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ее содержание разделено на отдельные модули, которые могут быть использованы для проведения самостоятельных мероприятий. Каждый модуль программы </w:t>
      </w:r>
      <w:r w:rsidR="007B34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A33B50" w:rsidRPr="00A33B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Педагогический дебют</w:t>
      </w:r>
      <w:r w:rsidR="007B34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A33B50" w:rsidRPr="00A33B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представляет собой целостную тематическую единицу, которая включает в себя теоретические материалы, практические задания, кейсы, рекомендации, творческие задания. Модульный принцип построения Программы позволяет адаптировать ее содержание под конкретные потребности и запросы обучающихся. Кроме того, это дает возможность более гибко использовать материалы Программы и адаптировать их под различные формы обучения. </w:t>
      </w:r>
    </w:p>
    <w:p w:rsidR="00175B6B" w:rsidRDefault="000E0E56" w:rsidP="00175B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E56">
        <w:rPr>
          <w:rFonts w:ascii="Times New Roman" w:hAnsi="Times New Roman" w:cs="Times New Roman"/>
          <w:b/>
          <w:sz w:val="28"/>
          <w:szCs w:val="28"/>
        </w:rPr>
        <w:t>Новизна</w:t>
      </w:r>
      <w:r>
        <w:rPr>
          <w:rFonts w:ascii="Times New Roman" w:hAnsi="Times New Roman" w:cs="Times New Roman"/>
          <w:sz w:val="28"/>
          <w:szCs w:val="28"/>
        </w:rPr>
        <w:t xml:space="preserve"> представляемой практики состоит в </w:t>
      </w:r>
      <w:r w:rsidR="00E73554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175B6B" w:rsidRPr="00175B6B">
        <w:rPr>
          <w:rFonts w:ascii="Times New Roman" w:hAnsi="Times New Roman" w:cs="Times New Roman"/>
          <w:sz w:val="28"/>
          <w:szCs w:val="28"/>
        </w:rPr>
        <w:t>ормировани</w:t>
      </w:r>
      <w:r w:rsidR="00E73554">
        <w:rPr>
          <w:rFonts w:ascii="Times New Roman" w:hAnsi="Times New Roman" w:cs="Times New Roman"/>
          <w:sz w:val="28"/>
          <w:szCs w:val="28"/>
        </w:rPr>
        <w:t>я</w:t>
      </w:r>
      <w:r w:rsidR="00175B6B" w:rsidRPr="00175B6B">
        <w:rPr>
          <w:rFonts w:ascii="Times New Roman" w:hAnsi="Times New Roman" w:cs="Times New Roman"/>
          <w:sz w:val="28"/>
          <w:szCs w:val="28"/>
        </w:rPr>
        <w:t xml:space="preserve"> образовательной среды,</w:t>
      </w:r>
      <w:r w:rsidR="00175B6B" w:rsidRPr="008F5599">
        <w:rPr>
          <w:rFonts w:ascii="Times New Roman" w:hAnsi="Times New Roman" w:cs="Times New Roman"/>
          <w:sz w:val="28"/>
          <w:szCs w:val="28"/>
        </w:rPr>
        <w:t xml:space="preserve"> способствующей развитию препрофессион</w:t>
      </w:r>
      <w:r w:rsidR="00175B6B">
        <w:rPr>
          <w:rFonts w:ascii="Times New Roman" w:hAnsi="Times New Roman" w:cs="Times New Roman"/>
          <w:sz w:val="28"/>
          <w:szCs w:val="28"/>
        </w:rPr>
        <w:t xml:space="preserve">альных </w:t>
      </w:r>
      <w:r w:rsidR="00175B6B" w:rsidRPr="00E73554">
        <w:rPr>
          <w:rFonts w:ascii="Times New Roman" w:hAnsi="Times New Roman" w:cs="Times New Roman"/>
          <w:sz w:val="28"/>
          <w:szCs w:val="28"/>
        </w:rPr>
        <w:t xml:space="preserve">навыков будущих учителей, </w:t>
      </w:r>
      <w:r w:rsidRPr="00E73554">
        <w:rPr>
          <w:rFonts w:ascii="Times New Roman" w:hAnsi="Times New Roman" w:cs="Times New Roman"/>
          <w:sz w:val="28"/>
          <w:szCs w:val="28"/>
        </w:rPr>
        <w:t xml:space="preserve">что обеспечивает </w:t>
      </w:r>
      <w:r w:rsidRPr="00E73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ранн</w:t>
      </w:r>
      <w:r w:rsidRPr="00E73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юю</w:t>
      </w:r>
      <w:r w:rsidRPr="00E73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профориентаци</w:t>
      </w:r>
      <w:r w:rsidRPr="00E73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 </w:t>
      </w:r>
      <w:r w:rsidRPr="00E73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</w:t>
      </w:r>
      <w:bookmarkStart w:id="0" w:name="_GoBack"/>
      <w:bookmarkEnd w:id="0"/>
      <w:r w:rsidRPr="00E73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ьников</w:t>
      </w:r>
      <w:r w:rsidR="00E73554" w:rsidRPr="00E73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E73554">
        <w:rPr>
          <w:rFonts w:ascii="Times New Roman" w:hAnsi="Times New Roman" w:cs="Times New Roman"/>
          <w:sz w:val="28"/>
          <w:szCs w:val="28"/>
        </w:rPr>
        <w:t xml:space="preserve"> </w:t>
      </w:r>
      <w:r w:rsidR="00175B6B" w:rsidRPr="00E73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175B6B" w:rsidRPr="00E73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одготовк</w:t>
      </w:r>
      <w:r w:rsidR="00E73554" w:rsidRPr="00E73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175B6B" w:rsidRPr="00E73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первым педагогическим опытам</w:t>
      </w:r>
      <w:r w:rsidR="00E73554" w:rsidRPr="00E73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75B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15705" w:rsidRPr="00BD2E64" w:rsidRDefault="00C15705" w:rsidP="000C51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B59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835D2B" w:rsidRPr="00830B59">
        <w:rPr>
          <w:rFonts w:ascii="Times New Roman" w:hAnsi="Times New Roman" w:cs="Times New Roman"/>
          <w:sz w:val="28"/>
          <w:szCs w:val="28"/>
        </w:rPr>
        <w:t xml:space="preserve">«Педагогический дебют» </w:t>
      </w:r>
      <w:r w:rsidRPr="00830B59">
        <w:rPr>
          <w:rFonts w:ascii="Times New Roman" w:hAnsi="Times New Roman" w:cs="Times New Roman"/>
          <w:sz w:val="28"/>
          <w:szCs w:val="28"/>
        </w:rPr>
        <w:t xml:space="preserve">прошла </w:t>
      </w:r>
      <w:r w:rsidRPr="00AD1DE3">
        <w:rPr>
          <w:rFonts w:ascii="Times New Roman" w:hAnsi="Times New Roman" w:cs="Times New Roman"/>
          <w:b/>
          <w:sz w:val="28"/>
          <w:szCs w:val="28"/>
        </w:rPr>
        <w:t>экспертизу</w:t>
      </w:r>
      <w:r w:rsidRPr="00830B59">
        <w:rPr>
          <w:rFonts w:ascii="Times New Roman" w:hAnsi="Times New Roman" w:cs="Times New Roman"/>
          <w:sz w:val="28"/>
          <w:szCs w:val="28"/>
        </w:rPr>
        <w:t xml:space="preserve"> и на данный момент включена в </w:t>
      </w:r>
      <w:r w:rsidR="00835D2B" w:rsidRPr="00830B59">
        <w:rPr>
          <w:rFonts w:ascii="Times New Roman" w:hAnsi="Times New Roman" w:cs="Times New Roman"/>
          <w:sz w:val="28"/>
          <w:szCs w:val="28"/>
        </w:rPr>
        <w:t xml:space="preserve">реестр сертифицированных </w:t>
      </w:r>
      <w:r w:rsidRPr="00830B59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835D2B" w:rsidRPr="00830B59">
        <w:rPr>
          <w:rFonts w:ascii="Times New Roman" w:hAnsi="Times New Roman" w:cs="Times New Roman"/>
          <w:sz w:val="28"/>
          <w:szCs w:val="28"/>
        </w:rPr>
        <w:t>на портале «</w:t>
      </w:r>
      <w:r w:rsidRPr="00830B59">
        <w:rPr>
          <w:rFonts w:ascii="Times New Roman" w:hAnsi="Times New Roman" w:cs="Times New Roman"/>
          <w:sz w:val="28"/>
          <w:szCs w:val="28"/>
        </w:rPr>
        <w:t>Навигатор дополнительного образования детей Санкт-Петербурга</w:t>
      </w:r>
      <w:r w:rsidR="00835D2B" w:rsidRPr="00830B59">
        <w:rPr>
          <w:rFonts w:ascii="Times New Roman" w:hAnsi="Times New Roman" w:cs="Times New Roman"/>
          <w:sz w:val="28"/>
          <w:szCs w:val="28"/>
        </w:rPr>
        <w:t>», что свидетельствует об ее актуальности и востребованности</w:t>
      </w:r>
      <w:r w:rsidR="00830B59">
        <w:rPr>
          <w:rFonts w:ascii="Times New Roman" w:hAnsi="Times New Roman" w:cs="Times New Roman"/>
          <w:sz w:val="28"/>
          <w:szCs w:val="28"/>
        </w:rPr>
        <w:t xml:space="preserve"> в системе школьного образования</w:t>
      </w:r>
      <w:r w:rsidR="00835D2B" w:rsidRPr="00830B59">
        <w:rPr>
          <w:rFonts w:ascii="Times New Roman" w:hAnsi="Times New Roman" w:cs="Times New Roman"/>
          <w:sz w:val="28"/>
          <w:szCs w:val="28"/>
        </w:rPr>
        <w:t>. Выбор обучения по данной Программе позволяет не только осмыслить специфику педагогических профессий, но и мотивировать учащихся на самопознание, развивать умения саморегуляции поведения, способность работать в команде, находить подход к людям. Специфической особенностью занятий выступает их ориентированность на развитие личности старшеклассников в ответственный период социального взросления, формирование у них нравственной культуры, познавательных интересов, развитие способности к творчеству.</w:t>
      </w:r>
    </w:p>
    <w:sectPr w:rsidR="00C15705" w:rsidRPr="00BD2E64" w:rsidSect="007B3436">
      <w:footerReference w:type="default" r:id="rId2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B87" w:rsidRDefault="00DA3B87" w:rsidP="00F76A96">
      <w:pPr>
        <w:spacing w:after="0" w:line="240" w:lineRule="auto"/>
      </w:pPr>
      <w:r>
        <w:separator/>
      </w:r>
    </w:p>
  </w:endnote>
  <w:endnote w:type="continuationSeparator" w:id="0">
    <w:p w:rsidR="00DA3B87" w:rsidRDefault="00DA3B87" w:rsidP="00F76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5177044"/>
      <w:docPartObj>
        <w:docPartGallery w:val="Page Numbers (Bottom of Page)"/>
        <w:docPartUnique/>
      </w:docPartObj>
    </w:sdtPr>
    <w:sdtEndPr/>
    <w:sdtContent>
      <w:p w:rsidR="00F76A96" w:rsidRDefault="00F76A9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554">
          <w:rPr>
            <w:noProof/>
          </w:rPr>
          <w:t>1</w:t>
        </w:r>
        <w:r>
          <w:fldChar w:fldCharType="end"/>
        </w:r>
      </w:p>
    </w:sdtContent>
  </w:sdt>
  <w:p w:rsidR="00F76A96" w:rsidRDefault="00F76A9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B87" w:rsidRDefault="00DA3B87" w:rsidP="00F76A96">
      <w:pPr>
        <w:spacing w:after="0" w:line="240" w:lineRule="auto"/>
      </w:pPr>
      <w:r>
        <w:separator/>
      </w:r>
    </w:p>
  </w:footnote>
  <w:footnote w:type="continuationSeparator" w:id="0">
    <w:p w:rsidR="00DA3B87" w:rsidRDefault="00DA3B87" w:rsidP="00F76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37C5"/>
    <w:multiLevelType w:val="hybridMultilevel"/>
    <w:tmpl w:val="5DB0A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16D01"/>
    <w:multiLevelType w:val="hybridMultilevel"/>
    <w:tmpl w:val="F96653A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154640CB"/>
    <w:multiLevelType w:val="hybridMultilevel"/>
    <w:tmpl w:val="E1122F7A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 w15:restartNumberingAfterBreak="0">
    <w:nsid w:val="1B4F6838"/>
    <w:multiLevelType w:val="hybridMultilevel"/>
    <w:tmpl w:val="DBB092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51C248F"/>
    <w:multiLevelType w:val="hybridMultilevel"/>
    <w:tmpl w:val="605E8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053CE"/>
    <w:multiLevelType w:val="hybridMultilevel"/>
    <w:tmpl w:val="8E167C3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52902D71"/>
    <w:multiLevelType w:val="hybridMultilevel"/>
    <w:tmpl w:val="E2C68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853BE"/>
    <w:multiLevelType w:val="hybridMultilevel"/>
    <w:tmpl w:val="E3A02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AB2DF1"/>
    <w:multiLevelType w:val="hybridMultilevel"/>
    <w:tmpl w:val="5B8A42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E6"/>
    <w:rsid w:val="00003503"/>
    <w:rsid w:val="00033E8A"/>
    <w:rsid w:val="000420BE"/>
    <w:rsid w:val="000662D7"/>
    <w:rsid w:val="000C3981"/>
    <w:rsid w:val="000C51E8"/>
    <w:rsid w:val="000E0E56"/>
    <w:rsid w:val="00175B6B"/>
    <w:rsid w:val="00176898"/>
    <w:rsid w:val="001B381D"/>
    <w:rsid w:val="001F23FA"/>
    <w:rsid w:val="00223571"/>
    <w:rsid w:val="00233847"/>
    <w:rsid w:val="002C56AF"/>
    <w:rsid w:val="00337775"/>
    <w:rsid w:val="004451BD"/>
    <w:rsid w:val="00511765"/>
    <w:rsid w:val="00515940"/>
    <w:rsid w:val="00581FA6"/>
    <w:rsid w:val="00631FE9"/>
    <w:rsid w:val="00662E40"/>
    <w:rsid w:val="006D4E56"/>
    <w:rsid w:val="006F2540"/>
    <w:rsid w:val="0072061C"/>
    <w:rsid w:val="007916E6"/>
    <w:rsid w:val="00794B9C"/>
    <w:rsid w:val="007B3436"/>
    <w:rsid w:val="00821CF3"/>
    <w:rsid w:val="00830B59"/>
    <w:rsid w:val="00835D2B"/>
    <w:rsid w:val="008A00D0"/>
    <w:rsid w:val="00911286"/>
    <w:rsid w:val="00920DDD"/>
    <w:rsid w:val="0099260A"/>
    <w:rsid w:val="009D529E"/>
    <w:rsid w:val="00A33B50"/>
    <w:rsid w:val="00A5463D"/>
    <w:rsid w:val="00AA692F"/>
    <w:rsid w:val="00AD1DE3"/>
    <w:rsid w:val="00B030E3"/>
    <w:rsid w:val="00BB15E0"/>
    <w:rsid w:val="00BC40B3"/>
    <w:rsid w:val="00BD2E64"/>
    <w:rsid w:val="00BD7DB3"/>
    <w:rsid w:val="00C15705"/>
    <w:rsid w:val="00C32AF2"/>
    <w:rsid w:val="00C84873"/>
    <w:rsid w:val="00CA1234"/>
    <w:rsid w:val="00CA3C83"/>
    <w:rsid w:val="00D74352"/>
    <w:rsid w:val="00DA3B87"/>
    <w:rsid w:val="00DA5625"/>
    <w:rsid w:val="00E406C3"/>
    <w:rsid w:val="00E4684E"/>
    <w:rsid w:val="00E5203B"/>
    <w:rsid w:val="00E73554"/>
    <w:rsid w:val="00F14494"/>
    <w:rsid w:val="00F3058C"/>
    <w:rsid w:val="00F61E46"/>
    <w:rsid w:val="00F76A96"/>
    <w:rsid w:val="00FE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5DAEF"/>
  <w15:chartTrackingRefBased/>
  <w15:docId w15:val="{06919D33-A5AD-4CFE-BB9C-E8AF14FC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6E6"/>
    <w:pPr>
      <w:ind w:left="720"/>
      <w:contextualSpacing/>
    </w:pPr>
  </w:style>
  <w:style w:type="character" w:styleId="a4">
    <w:name w:val="Strong"/>
    <w:basedOn w:val="a0"/>
    <w:uiPriority w:val="22"/>
    <w:qFormat/>
    <w:rsid w:val="00DA5625"/>
    <w:rPr>
      <w:b/>
      <w:bCs/>
    </w:rPr>
  </w:style>
  <w:style w:type="paragraph" w:styleId="a5">
    <w:name w:val="Body Text Indent"/>
    <w:basedOn w:val="a"/>
    <w:link w:val="a6"/>
    <w:unhideWhenUsed/>
    <w:rsid w:val="009D529E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32"/>
      <w:szCs w:val="24"/>
      <w:lang w:val="x-none" w:eastAsia="ru-RU"/>
    </w:rPr>
  </w:style>
  <w:style w:type="character" w:customStyle="1" w:styleId="a6">
    <w:name w:val="Основной текст с отступом Знак"/>
    <w:basedOn w:val="a0"/>
    <w:link w:val="a5"/>
    <w:rsid w:val="009D529E"/>
    <w:rPr>
      <w:rFonts w:ascii="Times New Roman" w:eastAsia="Times New Roman" w:hAnsi="Times New Roman" w:cs="Times New Roman"/>
      <w:sz w:val="32"/>
      <w:szCs w:val="24"/>
      <w:lang w:val="x-none" w:eastAsia="ru-RU"/>
    </w:rPr>
  </w:style>
  <w:style w:type="character" w:styleId="a7">
    <w:name w:val="Hyperlink"/>
    <w:basedOn w:val="a0"/>
    <w:uiPriority w:val="99"/>
    <w:unhideWhenUsed/>
    <w:rsid w:val="00821CF3"/>
    <w:rPr>
      <w:color w:val="0563C1" w:themeColor="hyperlink"/>
      <w:u w:val="single"/>
    </w:rPr>
  </w:style>
  <w:style w:type="character" w:styleId="a8">
    <w:name w:val="Emphasis"/>
    <w:basedOn w:val="a0"/>
    <w:uiPriority w:val="20"/>
    <w:qFormat/>
    <w:rsid w:val="00821CF3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033E8A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F76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76A96"/>
  </w:style>
  <w:style w:type="paragraph" w:styleId="ac">
    <w:name w:val="footer"/>
    <w:basedOn w:val="a"/>
    <w:link w:val="ad"/>
    <w:uiPriority w:val="99"/>
    <w:unhideWhenUsed/>
    <w:rsid w:val="00F76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76A96"/>
  </w:style>
  <w:style w:type="paragraph" w:styleId="ae">
    <w:name w:val="Balloon Text"/>
    <w:basedOn w:val="a"/>
    <w:link w:val="af"/>
    <w:uiPriority w:val="99"/>
    <w:semiHidden/>
    <w:unhideWhenUsed/>
    <w:rsid w:val="00911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11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2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216884326" TargetMode="External"/><Relationship Id="rId13" Type="http://schemas.openxmlformats.org/officeDocument/2006/relationships/hyperlink" Target="https://vk.com/club216884326?w=wall-216884326_14%2Fall" TargetMode="External"/><Relationship Id="rId18" Type="http://schemas.openxmlformats.org/officeDocument/2006/relationships/hyperlink" Target="https://vk.com/club216884326?w=wall-216884326_25%2Fal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club216884326?w=wall-216884326_20%2Fall" TargetMode="External"/><Relationship Id="rId17" Type="http://schemas.openxmlformats.org/officeDocument/2006/relationships/hyperlink" Target="https://vk.com/club216884326?w=wall-216884326_31%2Fal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club216884326?w=wall-216884326_32%2Fal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club216884326?w=wall-216884326_4%2Fal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club216884326?w=wall-216884326_15%2Fall" TargetMode="External"/><Relationship Id="rId10" Type="http://schemas.openxmlformats.org/officeDocument/2006/relationships/hyperlink" Target="https://vk.com/club216884326?w=wall-216884326_3%2Fall" TargetMode="External"/><Relationship Id="rId19" Type="http://schemas.openxmlformats.org/officeDocument/2006/relationships/hyperlink" Target="https://vk.com/public186137322?w=wall-186137322_483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ublic186137322?w=wall-186137322_4267" TargetMode="External"/><Relationship Id="rId14" Type="http://schemas.openxmlformats.org/officeDocument/2006/relationships/hyperlink" Target="https://vk.com/club216884326?w=wall-216884326_21%2Fal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htt</b:Tag>
    <b:SourceType>InternetSite</b:SourceType>
    <b:Guid>{E65B20A6-98D2-4970-898E-310276CECC21}</b:Guid>
    <b:URL>https://disk.yandex.ru/client/disk/%D0%94%D0%9E%D0%9F%20%22%D0%9F%D0%B5%D0%B4%D0%B0%D0%B3%D0%BE%D0%B3%D0%B8%D1%87%D0%B5%D1%81%D0%BA%D0%B8%D0%B9%20%D0%B4%D0%B5%D0%B1%D1%8E%D1%82%22</b:URL>
    <b:RefOrder>1</b:RefOrder>
  </b:Source>
</b:Sources>
</file>

<file path=customXml/itemProps1.xml><?xml version="1.0" encoding="utf-8"?>
<ds:datastoreItem xmlns:ds="http://schemas.openxmlformats.org/officeDocument/2006/customXml" ds:itemID="{7FE4B3BE-D632-458B-859F-C5A7458C2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2781</Words>
  <Characters>15858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Krauler</dc:creator>
  <cp:keywords/>
  <dc:description/>
  <cp:lastModifiedBy>PC</cp:lastModifiedBy>
  <cp:revision>2</cp:revision>
  <cp:lastPrinted>2023-10-17T07:31:00Z</cp:lastPrinted>
  <dcterms:created xsi:type="dcterms:W3CDTF">2023-10-25T09:40:00Z</dcterms:created>
  <dcterms:modified xsi:type="dcterms:W3CDTF">2023-10-25T09:40:00Z</dcterms:modified>
</cp:coreProperties>
</file>