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  <w:r w:rsidR="0083383F">
        <w:rPr>
          <w:rFonts w:ascii="Times New Roman" w:hAnsi="Times New Roman"/>
          <w:sz w:val="24"/>
          <w:szCs w:val="24"/>
        </w:rPr>
        <w:t xml:space="preserve"> по окружающему миру 1-4 классы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мир,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Pr="00B56A95" w:rsidRDefault="00B56A95" w:rsidP="00B56A95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окружающему миру  в 1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протокол от 24.05.2019 №7</w:t>
            </w:r>
          </w:p>
          <w:p w:rsidR="00B56A95" w:rsidRPr="007B7878" w:rsidRDefault="007B7878" w:rsidP="007B7878">
            <w:pPr>
              <w:numPr>
                <w:ilvl w:val="0"/>
                <w:numId w:val="4"/>
              </w:numPr>
              <w:spacing w:before="60" w:after="60"/>
              <w:contextualSpacing/>
              <w:rPr>
                <w:rFonts w:ascii="Times New Roman" w:eastAsia="Arial" w:hAnsi="Times New Roman"/>
                <w:i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УМК «Школа России», </w:t>
            </w:r>
            <w:r w:rsidRPr="007B7878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 xml:space="preserve">Плешаков А.А, Мир вокруг нас. </w:t>
            </w:r>
            <w:r w:rsidRPr="007B7878">
              <w:rPr>
                <w:rFonts w:ascii="Times New Roman" w:eastAsia="Arial" w:hAnsi="Times New Roman"/>
                <w:iCs/>
                <w:noProof/>
                <w:sz w:val="24"/>
                <w:szCs w:val="24"/>
                <w:lang w:val="en-US"/>
              </w:rPr>
              <w:t>Учебник. 1  класс, М.: Просвещение, 2011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Pr="00B56A95" w:rsidRDefault="00B56A95" w:rsidP="00B56A95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 и осознание ме</w:t>
            </w: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56A95" w:rsidRPr="00B56A95" w:rsidRDefault="00B56A95" w:rsidP="00B56A95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B56A9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Основными </w:t>
            </w:r>
            <w:r w:rsidRPr="00B56A9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задачами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реализации содержания курса явля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ются: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1)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уважительного отношения к семье, насе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2)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3)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56A95" w:rsidRPr="00B56A95" w:rsidRDefault="00B56A95" w:rsidP="00B56A95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4) </w:t>
            </w:r>
            <w:r w:rsidRPr="00B56A95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 w:rsidP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Pr="00B56A95" w:rsidRDefault="00B56A95" w:rsidP="00B56A95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Личностные результаты: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уважительного отношения 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B56A95" w:rsidRPr="00B56A95" w:rsidRDefault="00B56A95" w:rsidP="00B56A95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Метапредметные результаты: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использование знаково-символических средств представления информации о книгах;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интерпретации информации в соответствии с коммуникативными и познавательными задачами; 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ab/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B56A95" w:rsidRPr="00B56A95" w:rsidRDefault="00B56A95" w:rsidP="00B56A95">
            <w:pPr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  <w:lang w:val="en-US"/>
              </w:rPr>
              <w:t>Предметные результаты: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</w:p>
          <w:p w:rsidR="00B56A95" w:rsidRPr="00B56A95" w:rsidRDefault="00B56A95" w:rsidP="00B56A95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о разных его сторонах и объектах;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обнаружение и установление элементарных связей и </w:t>
            </w:r>
          </w:p>
          <w:p w:rsidR="00B56A95" w:rsidRPr="00B56A95" w:rsidRDefault="00B56A95" w:rsidP="00B56A95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зависимостей в природе и обществе; 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наиболее существенными методами изучения </w:t>
            </w:r>
          </w:p>
          <w:p w:rsidR="00B56A95" w:rsidRPr="00B56A95" w:rsidRDefault="00B56A95" w:rsidP="00B56A95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окружающего мира (наблюдения, опыт, эксперимент, измерение);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полученных знаний в продуктивной и </w:t>
            </w:r>
          </w:p>
          <w:p w:rsidR="00B56A95" w:rsidRPr="00B56A95" w:rsidRDefault="00B56A95" w:rsidP="00B56A95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преобразующей деятельности;</w:t>
            </w:r>
          </w:p>
          <w:p w:rsidR="00B56A95" w:rsidRPr="00B56A95" w:rsidRDefault="00B56A95" w:rsidP="00B56A95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расширение кругозора и культурного опыта школьника, </w:t>
            </w:r>
          </w:p>
          <w:p w:rsidR="00B56A95" w:rsidRPr="00B56A95" w:rsidRDefault="00B56A95" w:rsidP="00B56A95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воспринимать мир не только рационально, но и </w:t>
            </w:r>
          </w:p>
          <w:p w:rsidR="00B56A95" w:rsidRPr="00B56A95" w:rsidRDefault="00B56A95" w:rsidP="00B56A95">
            <w:pPr>
              <w:ind w:left="73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образно</w:t>
            </w:r>
          </w:p>
          <w:p w:rsidR="00B56A95" w:rsidRPr="00B56A95" w:rsidRDefault="00B56A95" w:rsidP="00B56A95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B56A95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Перечисление основных разделов дисциплины с указанием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97"/>
              <w:gridCol w:w="2061"/>
            </w:tblGrid>
            <w:tr w:rsidR="00B56A95" w:rsidRPr="00B56A95" w:rsidTr="000B1C8B">
              <w:trPr>
                <w:trHeight w:val="822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lastRenderedPageBreak/>
                    <w:t>Тема раздела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 xml:space="preserve">Кол-во </w:t>
                  </w: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lastRenderedPageBreak/>
                    <w:t>часов по планированию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lastRenderedPageBreak/>
                    <w:t>Введение.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Что и кто?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20</w:t>
                  </w:r>
                </w:p>
              </w:tc>
            </w:tr>
            <w:tr w:rsidR="00B56A95" w:rsidRPr="00B56A95" w:rsidTr="000B1C8B">
              <w:trPr>
                <w:trHeight w:val="418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Как, откуда и куда?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7B7878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  <w:r w:rsidR="007B7878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Где и когда?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Почему и зачем?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22</w:t>
                  </w:r>
                </w:p>
              </w:tc>
            </w:tr>
            <w:tr w:rsidR="00B56A95" w:rsidRPr="00B56A95" w:rsidTr="000B1C8B">
              <w:trPr>
                <w:trHeight w:val="403"/>
                <w:jc w:val="center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7B7878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both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A95" w:rsidRPr="00B56A95" w:rsidRDefault="00B56A95" w:rsidP="000B1C8B">
                  <w:pPr>
                    <w:shd w:val="clear" w:color="auto" w:fill="FFFFFF"/>
                    <w:spacing w:after="0" w:line="360" w:lineRule="auto"/>
                    <w:ind w:left="180" w:firstLine="567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val="en-US"/>
                    </w:rPr>
                  </w:pP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6</w:t>
                  </w:r>
                  <w:r w:rsidRPr="00B56A95">
                    <w:rPr>
                      <w:rFonts w:ascii="Times New Roman" w:eastAsia="Arial" w:hAnsi="Times New Roman"/>
                      <w:noProof/>
                      <w:sz w:val="24"/>
                      <w:szCs w:val="24"/>
                      <w:lang w:val="en-US"/>
                    </w:rPr>
                    <w:t xml:space="preserve"> часов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5E2" w:rsidRDefault="009C55E2"/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56A95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окружающему миру 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протокол от 24.05.2019 №7</w:t>
            </w:r>
          </w:p>
          <w:p w:rsidR="00BA3E6F" w:rsidRPr="00BA3E6F" w:rsidRDefault="00BA3E6F" w:rsidP="00BA3E6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 </w:t>
            </w:r>
            <w:r w:rsidRPr="00BA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Окружающий мир. Учебник для 2 класса начальной школы. В двух частях. Часть 1. М.: Просвещение, 2011, 144 с. </w:t>
            </w:r>
          </w:p>
          <w:p w:rsidR="00BA3E6F" w:rsidRPr="00BA3E6F" w:rsidRDefault="00BA3E6F" w:rsidP="00BA3E6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 А. Окружающий мир. Учебник для 2 класса начальной школы. В двух частях. Часть 2. М.: Просвещение, 2011, 144 с. 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A3E6F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 и задачи</w:t>
            </w: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решаемые при реализации рабочей программы </w:t>
            </w:r>
          </w:p>
          <w:p w:rsidR="00BA3E6F" w:rsidRPr="00BA3E6F" w:rsidRDefault="00BA3E6F" w:rsidP="00BA3E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BA3E6F" w:rsidRPr="00BA3E6F" w:rsidRDefault="00BA3E6F" w:rsidP="00BA3E6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3E6F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BA3E6F" w:rsidRPr="00BA3E6F" w:rsidRDefault="00BA3E6F" w:rsidP="00BA3E6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A3E6F" w:rsidRPr="00BA3E6F" w:rsidRDefault="00BA3E6F" w:rsidP="00BA3E6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3E6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Исходя из общих положений концепции начального образования, курс окружающего мира призван решать следующие  </w:t>
            </w:r>
            <w:r w:rsidRPr="00BA3E6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1)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уважительного отношения к семье, насе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2)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 xml:space="preserve">осознание ребёнком ценности, целостности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lastRenderedPageBreak/>
              <w:t>и многообразия окружающего мира, своего места в нём;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3)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BA3E6F" w:rsidRPr="00BA3E6F" w:rsidRDefault="00BA3E6F" w:rsidP="00BA3E6F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eastAsiaTheme="minorHAnsi" w:hAnsi="Arial" w:cs="Arial"/>
                <w:sz w:val="24"/>
                <w:szCs w:val="28"/>
              </w:rPr>
            </w:pPr>
            <w:r w:rsidRPr="00BA3E6F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4) </w:t>
            </w:r>
            <w:r w:rsidRPr="00BA3E6F">
              <w:rPr>
                <w:rFonts w:ascii="Times New Roman" w:eastAsia="Times New Roman" w:hAnsi="Times New Roman" w:cstheme="minorBidi"/>
                <w:sz w:val="24"/>
                <w:szCs w:val="28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BA3E6F" w:rsidRPr="00BA3E6F" w:rsidRDefault="00BA3E6F" w:rsidP="00BA3E6F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  <w:lang w:eastAsia="ar-SA"/>
              </w:rPr>
            </w:pP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 w:rsidP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>о 2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68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Cs/>
                <w:i/>
                <w:sz w:val="24"/>
                <w:szCs w:val="24"/>
                <w:lang w:eastAsia="ru-RU"/>
              </w:rPr>
              <w:t>Личностные результаты</w:t>
            </w:r>
            <w:r w:rsidRPr="00341E0E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1E0E" w:rsidRPr="00341E0E" w:rsidRDefault="00341E0E" w:rsidP="00341E0E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основ российской гражданской иден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тации;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роды, народов, культур и религий;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уважительного отношения к иному мне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нию, истории и культуре других народов;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ностного смысла учения;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эстетических потребностей, ценностей и чувств;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этических чувств, доброжелательности и эмо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живания чувствам других людей;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9)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развитие навыков сотрудничества </w:t>
            </w:r>
            <w:proofErr w:type="gram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со</w:t>
            </w:r>
            <w:proofErr w:type="gram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взрослыми и свер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10)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формирование установки на безопасный,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здоровый об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i/>
                <w:sz w:val="24"/>
                <w:szCs w:val="24"/>
                <w:lang w:eastAsia="ru-RU"/>
              </w:rPr>
            </w:pPr>
            <w:proofErr w:type="spellStart"/>
            <w:r w:rsidRPr="00341E0E"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i/>
                <w:sz w:val="24"/>
                <w:szCs w:val="24"/>
                <w:lang w:eastAsia="ru-RU"/>
              </w:rPr>
              <w:t xml:space="preserve"> результаты: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освоение способов решения проблем творческого и по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искового характера;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фективные способы достижения результата;</w:t>
            </w:r>
          </w:p>
          <w:p w:rsidR="00341E0E" w:rsidRPr="00341E0E" w:rsidRDefault="00341E0E" w:rsidP="00341E0E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освоение начальных форм познавательной и личностной рефлексии; 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6)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использование знаково-символических сре</w:t>
            </w:r>
            <w:proofErr w:type="gram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дств пр</w:t>
            </w:r>
            <w:proofErr w:type="gram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ед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ставления информации для создания моделей изучаемых объ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ектов и процессов, схем решения учебных и практических задач;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7)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активное использование речевых средств и средств ин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формационных и коммуникационных технологий (ИКТ) для решения коммуникативных и познавательных задач;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8)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использование различных способов поиска (в справочных источниках и открытом учебном информационном простран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стве сети Интернет), сбора, обработки, анализа, организации, передачи и интерпретации информации в соответствии с ком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муникативными и познавательными задачами и технологиями учебного предмета «Окружающий мир»;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9)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10)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готовность слушать собеседника и вести диалог; готов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определение общей цели и путей её достижения; умение договариваться о распределении функций и ролей в совместной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12)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овладение начальными сведениями о сущности и осо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ющий мир»; 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овладение базовыми предметными и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процессами;</w:t>
            </w:r>
          </w:p>
          <w:p w:rsidR="00341E0E" w:rsidRPr="00341E0E" w:rsidRDefault="00341E0E" w:rsidP="00341E0E">
            <w:pPr>
              <w:ind w:firstLine="567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умение работать в материальной и информационной сре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де начального общего образования (в том числе с учебными моделями) в соответствии с содержанием учебного предмета «Окружающий мир».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 изучении курса «Окружающий мир» достигаются следу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 xml:space="preserve">ющие </w:t>
            </w:r>
            <w:r w:rsidRPr="00341E0E">
              <w:rPr>
                <w:rFonts w:ascii="Times New Roman" w:eastAsia="Times New Roman" w:hAnsi="Times New Roman" w:cstheme="minorBidi"/>
                <w:bCs/>
                <w:i/>
                <w:sz w:val="24"/>
                <w:szCs w:val="24"/>
                <w:lang w:eastAsia="ru-RU"/>
              </w:rPr>
              <w:t>предметные</w:t>
            </w:r>
            <w:r w:rsidRPr="00341E0E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 xml:space="preserve"> результаты: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1)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понимание особой роли России в мировой истории, вос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тия, победы;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3)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341E0E" w:rsidRPr="00341E0E" w:rsidRDefault="00341E0E" w:rsidP="00341E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4)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освоение доступных способов изучения природы и обще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ства (наблюдение, запись, измерение, опыт, сравнение, клас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сификация и др. с получением информации из семейных ар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softHyphen/>
              <w:t>хивов, от окружающих людей, в открытом информационном пространстве);</w:t>
            </w:r>
          </w:p>
          <w:p w:rsidR="00341E0E" w:rsidRPr="00341E0E" w:rsidRDefault="00341E0E" w:rsidP="00341E0E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ind w:left="567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41E0E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5) </w:t>
            </w:r>
            <w:r w:rsidRPr="00341E0E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развитие навыков устанавливать и выявлять причинно-следственные связи в окружающем мире.</w:t>
            </w:r>
          </w:p>
          <w:p w:rsidR="00B56A95" w:rsidRDefault="00341E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1E0E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</w:p>
          <w:p w:rsidR="00341E0E" w:rsidRPr="00341E0E" w:rsidRDefault="00341E0E" w:rsidP="00341E0E">
            <w:pPr>
              <w:shd w:val="clear" w:color="auto" w:fill="FFFFFF"/>
              <w:ind w:left="708" w:right="231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pacing w:val="-10"/>
                <w:sz w:val="24"/>
                <w:szCs w:val="24"/>
              </w:rPr>
            </w:pPr>
            <w:r w:rsidRPr="00341E0E">
              <w:rPr>
                <w:rFonts w:ascii="Times New Roman" w:eastAsiaTheme="minorHAnsi" w:hAnsi="Times New Roman"/>
                <w:bCs/>
                <w:i/>
                <w:iCs/>
                <w:spacing w:val="-10"/>
                <w:sz w:val="24"/>
                <w:szCs w:val="24"/>
              </w:rPr>
              <w:t>Обучающиеся 2 класса должны знать: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 xml:space="preserve">неживая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</w:t>
            </w: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lastRenderedPageBreak/>
              <w:t>домашний адрес; виды транспорта; наиболее распространенные профессии;</w:t>
            </w:r>
            <w:proofErr w:type="gramEnd"/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строение тела человека; правила личной гигиены; правила безопасного поведения на улице, в быту, на воде, при контактах с людьми;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имена и отчества родителей; основные формы приветствия, просьбы, благодарности, извинения, прощания; культура поведения в общественных местах;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правила безопасности движения (в частности, касающейся пешеходов и пассажиров транспортных средств);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      </w:r>
          </w:p>
          <w:p w:rsidR="00341E0E" w:rsidRPr="00341E0E" w:rsidRDefault="00341E0E" w:rsidP="00341E0E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названия нашей страны и ее столицы, некоторых других городов России; названия нескольких стран мира; государственные символы России.</w:t>
            </w:r>
          </w:p>
          <w:p w:rsidR="00341E0E" w:rsidRPr="00341E0E" w:rsidRDefault="00341E0E" w:rsidP="00341E0E">
            <w:pPr>
              <w:ind w:firstLine="708"/>
              <w:jc w:val="both"/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  <w:t>Учащиеся </w:t>
            </w:r>
            <w:r w:rsidRPr="00341E0E">
              <w:rPr>
                <w:rFonts w:ascii="Times New Roman" w:eastAsia="Times New Roman" w:hAnsi="Times New Roman" w:cstheme="minorBidi"/>
                <w:i/>
                <w:iCs/>
                <w:color w:val="000000"/>
                <w:sz w:val="24"/>
                <w:szCs w:val="20"/>
                <w:lang w:eastAsia="ru-RU"/>
              </w:rPr>
              <w:t>должны уметь</w:t>
            </w:r>
            <w:r w:rsidRPr="00341E0E">
              <w:rPr>
                <w:rFonts w:ascii="Times New Roman" w:eastAsia="Times New Roman" w:hAnsi="Times New Roman" w:cstheme="minorBidi"/>
                <w:i/>
                <w:color w:val="000000"/>
                <w:sz w:val="24"/>
                <w:szCs w:val="20"/>
                <w:lang w:eastAsia="ru-RU"/>
              </w:rPr>
              <w:t>: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группы продленного дня; выполнять правила поведения в природе;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соблюдать правила безопасности движения (в частности, касающейся пешеходов и пассажиров транспортных средств);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выполнять правила личной гигиены и безопасного поведения на улице и в быту;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местах;</w:t>
            </w:r>
          </w:p>
          <w:p w:rsidR="00341E0E" w:rsidRPr="00341E0E" w:rsidRDefault="00341E0E" w:rsidP="00341E0E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определять основные стороны горизонта с помощью компаса;</w:t>
            </w:r>
          </w:p>
          <w:p w:rsidR="00341E0E" w:rsidRPr="00341E0E" w:rsidRDefault="00341E0E" w:rsidP="00341E0E">
            <w:pPr>
              <w:rPr>
                <w:rFonts w:ascii="Times New Roman" w:hAnsi="Times New Roman"/>
                <w:sz w:val="24"/>
                <w:szCs w:val="24"/>
              </w:rPr>
            </w:pPr>
            <w:r w:rsidRPr="00341E0E">
              <w:rPr>
                <w:rFonts w:ascii="Times New Roman" w:eastAsia="Times New Roman" w:hAnsi="Times New Roman" w:cstheme="minorBidi"/>
                <w:color w:val="000000"/>
                <w:sz w:val="24"/>
                <w:szCs w:val="20"/>
                <w:lang w:eastAsia="ru-RU"/>
              </w:rPr>
              <w:t>приводить примеры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931"/>
              <w:gridCol w:w="1478"/>
            </w:tblGrid>
            <w:tr w:rsidR="00341E0E" w:rsidRPr="00BA3E6F" w:rsidTr="000B1C8B">
              <w:trPr>
                <w:trHeight w:val="324"/>
              </w:trPr>
              <w:tc>
                <w:tcPr>
                  <w:tcW w:w="421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341E0E" w:rsidRPr="00BA3E6F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Где мы живем?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41E0E" w:rsidRPr="00BA3E6F" w:rsidTr="000B1C8B">
              <w:trPr>
                <w:trHeight w:val="324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Природа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41E0E" w:rsidRPr="00BA3E6F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Жизнь города и села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41E0E" w:rsidRPr="00BA3E6F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3E6F">
                    <w:rPr>
                      <w:rFonts w:ascii="Times New Roman" w:eastAsiaTheme="minorHAnsi" w:hAnsi="Times New Roman"/>
                      <w:color w:val="000000" w:themeColor="text1"/>
                    </w:rPr>
                    <w:t>Здоровье и безопасность</w:t>
                  </w:r>
                </w:p>
              </w:tc>
              <w:tc>
                <w:tcPr>
                  <w:tcW w:w="1559" w:type="dxa"/>
                </w:tcPr>
                <w:p w:rsidR="00341E0E" w:rsidRPr="00BA3E6F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41E0E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eastAsiaTheme="minorHAnsi" w:hAnsi="Times New Roman"/>
                      <w:color w:val="000000" w:themeColor="text1"/>
                    </w:rPr>
                  </w:pPr>
                  <w:r w:rsidRPr="00BA3E6F">
                    <w:rPr>
                      <w:rFonts w:ascii="Times New Roman" w:eastAsiaTheme="minorHAnsi" w:hAnsi="Times New Roman"/>
                    </w:rPr>
                    <w:t>Общение</w:t>
                  </w:r>
                </w:p>
              </w:tc>
              <w:tc>
                <w:tcPr>
                  <w:tcW w:w="1559" w:type="dxa"/>
                </w:tcPr>
                <w:p w:rsid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41E0E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eastAsiaTheme="minorHAnsi" w:hAnsi="Times New Roman"/>
                      <w:color w:val="000000" w:themeColor="text1"/>
                    </w:rPr>
                  </w:pPr>
                  <w:r w:rsidRPr="00BA3E6F">
                    <w:rPr>
                      <w:rFonts w:ascii="Times New Roman" w:eastAsiaTheme="minorHAnsi" w:hAnsi="Times New Roman"/>
                    </w:rPr>
                    <w:t>Путешествия</w:t>
                  </w:r>
                </w:p>
              </w:tc>
              <w:tc>
                <w:tcPr>
                  <w:tcW w:w="1559" w:type="dxa"/>
                </w:tcPr>
                <w:p w:rsid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341E0E" w:rsidTr="000B1C8B">
              <w:trPr>
                <w:trHeight w:val="343"/>
              </w:trPr>
              <w:tc>
                <w:tcPr>
                  <w:tcW w:w="4219" w:type="dxa"/>
                </w:tcPr>
                <w:p w:rsidR="00341E0E" w:rsidRPr="00341E0E" w:rsidRDefault="00341E0E" w:rsidP="000B1C8B">
                  <w:pPr>
                    <w:rPr>
                      <w:rFonts w:ascii="Times New Roman" w:eastAsiaTheme="minorHAnsi" w:hAnsi="Times New Roman"/>
                    </w:rPr>
                  </w:pPr>
                  <w:r w:rsidRPr="00341E0E">
                    <w:rPr>
                      <w:rFonts w:ascii="Times New Roman" w:eastAsiaTheme="minorHAnsi" w:hAnsi="Times New Roman"/>
                    </w:rPr>
                    <w:t>Итого</w:t>
                  </w:r>
                </w:p>
              </w:tc>
              <w:tc>
                <w:tcPr>
                  <w:tcW w:w="1559" w:type="dxa"/>
                </w:tcPr>
                <w:p w:rsidR="00341E0E" w:rsidRDefault="00341E0E" w:rsidP="000B1C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 ч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95" w:rsidRDefault="00B56A95"/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56A95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протокол от 24.05.2019 №7</w:t>
            </w:r>
          </w:p>
          <w:p w:rsidR="00E12F40" w:rsidRPr="00E12F40" w:rsidRDefault="00E12F40" w:rsidP="00E12F40">
            <w:pPr>
              <w:shd w:val="clear" w:color="auto" w:fill="FFFFFF"/>
              <w:spacing w:line="298" w:lineRule="exact"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E12F40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t>Плешаков, А. А. Мир вокруг нас: учебник для 3 класса нач. школы: в 2 ч. / А. А. Плеша</w:t>
            </w:r>
            <w:r w:rsidRPr="00E12F40"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  <w:softHyphen/>
              <w:t>ков. -М.: Просвещение, 2012.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Изучение курса «Окружающий мир» в начальной школе на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E12F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целей:</w:t>
            </w:r>
          </w:p>
          <w:p w:rsidR="00E12F40" w:rsidRPr="00E12F40" w:rsidRDefault="00E12F40" w:rsidP="00E12F40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 и осознание ме</w:t>
            </w: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E12F40" w:rsidRPr="00E12F40" w:rsidRDefault="00E12F40" w:rsidP="00E12F40">
            <w:pPr>
              <w:numPr>
                <w:ilvl w:val="0"/>
                <w:numId w:val="1"/>
              </w:numPr>
              <w:tabs>
                <w:tab w:val="left" w:pos="993"/>
              </w:tabs>
              <w:ind w:left="709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духовно-нравственное развитие и воспитание личности гражданина России в условиях культурного и конфессиональ</w:t>
            </w:r>
            <w:r w:rsidRPr="00E12F4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softHyphen/>
              <w:t>ного многообразия российского общества.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Основными </w:t>
            </w:r>
            <w:r w:rsidRPr="00E12F4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 xml:space="preserve">задачами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реализации содержания курса явля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ются: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1)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уважительного отношения к семье, насе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2)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3)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4)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формирование психологической культуры и компетенции для обеспечения эффективного и безопасного взаимодействия </w:t>
            </w:r>
            <w:r w:rsidRPr="00E12F40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в социуме.</w:t>
            </w:r>
          </w:p>
          <w:p w:rsidR="00E12F40" w:rsidRPr="00E12F40" w:rsidRDefault="00E12F40" w:rsidP="00E12F4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E12F40" w:rsidRPr="00E12F40" w:rsidRDefault="00E12F40" w:rsidP="00E12F40">
            <w:pPr>
              <w:ind w:firstLine="70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68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40" w:rsidRPr="00E12F40" w:rsidRDefault="00E12F40" w:rsidP="00E12F40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  <w:t>Личностные результаты: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E12F40" w:rsidRPr="00E12F40" w:rsidRDefault="00E12F40" w:rsidP="00E12F40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  <w:t>Метапредметные результаты: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планировать, контролировать и оценивать учебные действия в соответствии с поставленной 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>задачей и условиями её реализации, определять наиболее эффективные способы достижения результата;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использование знаково-символических средств представления информации о книгах;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активное использование речевых средств для решения коммуникативных познавательных задач;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ab/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E12F40" w:rsidRPr="00E12F40" w:rsidRDefault="00E12F40" w:rsidP="00E12F40">
            <w:pPr>
              <w:ind w:firstLine="360"/>
              <w:jc w:val="both"/>
              <w:rPr>
                <w:rFonts w:ascii="Times New Roman" w:eastAsia="Arial" w:hAnsi="Times New Roman"/>
                <w:i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i/>
                <w:noProof/>
                <w:sz w:val="24"/>
                <w:szCs w:val="24"/>
                <w:lang w:val="en-US"/>
              </w:rPr>
              <w:t>Предметные результаты: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осознание целостности окружающего мира, расширение знаний </w:t>
            </w:r>
          </w:p>
          <w:p w:rsidR="00E12F40" w:rsidRPr="00E12F40" w:rsidRDefault="00E12F40" w:rsidP="00E12F40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о разных его сторонах и объектах;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обнаружение и установление элементарных связей и </w:t>
            </w:r>
          </w:p>
          <w:p w:rsidR="00E12F40" w:rsidRPr="00E12F40" w:rsidRDefault="00E12F40" w:rsidP="00E12F40">
            <w:pPr>
              <w:ind w:left="360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             зависимостей в природе и обществе; 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овладение наиболее существенными методами изучения </w:t>
            </w:r>
          </w:p>
          <w:p w:rsidR="00E12F40" w:rsidRPr="00E12F40" w:rsidRDefault="00E12F40" w:rsidP="00E12F40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окружающего мира (наблюдения, опыт, эксперимент, измерение);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lastRenderedPageBreak/>
              <w:t xml:space="preserve">использование полученных знаний в продуктивной и </w:t>
            </w:r>
          </w:p>
          <w:p w:rsidR="00E12F40" w:rsidRPr="00E12F40" w:rsidRDefault="00E12F40" w:rsidP="00E12F40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преобразующей деятельности;</w:t>
            </w:r>
          </w:p>
          <w:p w:rsidR="00E12F40" w:rsidRPr="00E12F40" w:rsidRDefault="00E12F40" w:rsidP="00E12F40">
            <w:pPr>
              <w:numPr>
                <w:ilvl w:val="0"/>
                <w:numId w:val="3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расширение кругозора и культурного опыта школьника, </w:t>
            </w:r>
          </w:p>
          <w:p w:rsidR="00E12F40" w:rsidRPr="00E12F40" w:rsidRDefault="00E12F40" w:rsidP="00E12F40">
            <w:pPr>
              <w:ind w:left="79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 xml:space="preserve">формирование умения воспринимать мир не только рационально, но и </w:t>
            </w:r>
          </w:p>
          <w:p w:rsidR="00E12F40" w:rsidRPr="00E12F40" w:rsidRDefault="00E12F40" w:rsidP="00E12F40">
            <w:pPr>
              <w:ind w:left="732" w:firstLine="348"/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образно</w:t>
            </w:r>
          </w:p>
          <w:p w:rsidR="00E12F40" w:rsidRPr="00E12F40" w:rsidRDefault="00E12F40" w:rsidP="00E12F40">
            <w:pPr>
              <w:numPr>
                <w:ilvl w:val="0"/>
                <w:numId w:val="2"/>
              </w:numPr>
              <w:jc w:val="both"/>
              <w:rPr>
                <w:rFonts w:ascii="Times New Roman" w:eastAsia="Arial" w:hAnsi="Times New Roman"/>
                <w:noProof/>
                <w:sz w:val="24"/>
                <w:szCs w:val="24"/>
              </w:rPr>
            </w:pPr>
            <w:r w:rsidRPr="00E12F40">
              <w:rPr>
                <w:rFonts w:ascii="Times New Roman" w:eastAsia="Arial" w:hAnsi="Times New Roman"/>
                <w:noProof/>
                <w:sz w:val="24"/>
                <w:szCs w:val="24"/>
              </w:rPr>
      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1417"/>
            </w:tblGrid>
            <w:tr w:rsidR="00E12F40" w:rsidRPr="00E12F40" w:rsidTr="000B1C8B">
              <w:trPr>
                <w:trHeight w:val="534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Тема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Количество часов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Как устроен мир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Эта удивительная природа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19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Мы и наше здоровье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10</w:t>
                  </w:r>
                </w:p>
              </w:tc>
            </w:tr>
            <w:tr w:rsidR="00E12F40" w:rsidRPr="00E12F40" w:rsidTr="000B1C8B">
              <w:trPr>
                <w:trHeight w:val="271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 xml:space="preserve">Наша безопасность 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8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Чему учит экономика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12</w:t>
                  </w:r>
                </w:p>
              </w:tc>
            </w:tr>
            <w:tr w:rsidR="00E12F40" w:rsidRPr="00E12F40" w:rsidTr="000B1C8B">
              <w:trPr>
                <w:trHeight w:val="282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Путешествие по городам и странам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12</w:t>
                  </w:r>
                </w:p>
              </w:tc>
            </w:tr>
            <w:tr w:rsidR="00E12F40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326" w:type="dxa"/>
                  <w:shd w:val="clear" w:color="auto" w:fill="auto"/>
                </w:tcPr>
                <w:p w:rsidR="00E12F40" w:rsidRPr="00E12F40" w:rsidRDefault="00E12F40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95" w:rsidRDefault="00B56A95"/>
    <w:p w:rsidR="00B56A95" w:rsidRDefault="00B56A95" w:rsidP="00B56A9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83F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Указание на то, в соответствии с какими нормативными документами составлена данная рабочая программа,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какому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F" w:rsidRPr="00B56A95" w:rsidRDefault="00BA3E6F" w:rsidP="00BA3E6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окружающему миру 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5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с Основной образовательной программой начального общего образования гимназии № 498, принятой педсоветом ГБОУ гимназии №498, протокол от 24.05.2019 №7</w:t>
            </w:r>
          </w:p>
          <w:p w:rsidR="00B56A95" w:rsidRPr="00E12F40" w:rsidRDefault="00E12F40" w:rsidP="00E12F40">
            <w:pPr>
              <w:shd w:val="clear" w:color="auto" w:fill="FFFFFF"/>
              <w:spacing w:line="298" w:lineRule="exact"/>
              <w:jc w:val="both"/>
              <w:rPr>
                <w:rFonts w:ascii="Times New Roman" w:eastAsia="Arial" w:hAnsi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Учебник: «Окружающий мир» 4 класс А.А. Плешаков, Е. А. </w:t>
            </w:r>
            <w:proofErr w:type="spellStart"/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Крючкова</w:t>
            </w:r>
            <w:proofErr w:type="spellEnd"/>
            <w:r w:rsidRPr="00E12F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- М.: Просвещение, 2013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E12F40" w:rsidP="00EE6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F40"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t>Воспитание гуманного творческого, социально активного человека, уважительно и бережно относящегося к среде своего обитания. Приоритетной задачей является формирование в сознании ученика ценностно – окрашенного образа окружающего мира, как дома своего собственного и общего для всех людей, для всего живого. К числу важнейших задач предмета относится воспитание любви к своему городу, к своей Родине, формирование опыта экологически и этически обоснованного поведения</w:t>
            </w:r>
            <w:r w:rsidR="00EE63D9">
              <w:rPr>
                <w:rFonts w:ascii="Times New Roman" w:eastAsia="Times New Roman" w:hAnsi="Times New Roman"/>
                <w:color w:val="000000"/>
                <w:kern w:val="1"/>
                <w:szCs w:val="24"/>
                <w:shd w:val="clear" w:color="auto" w:fill="FFFFFF"/>
                <w:lang w:eastAsia="ru-RU"/>
              </w:rPr>
              <w:t xml:space="preserve"> в природной и социальной среде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95" w:rsidRDefault="00B56A95" w:rsidP="00B56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соответствии с учебным планом ГБОУ гимназии № 498 Невского района Санкт-Петербурга на изучение окружающего мира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A5F12">
              <w:rPr>
                <w:rFonts w:ascii="Times New Roman" w:hAnsi="Times New Roman"/>
                <w:sz w:val="24"/>
                <w:szCs w:val="24"/>
              </w:rPr>
              <w:t xml:space="preserve"> классе отводится 2 часа в неделю, 68 часов в год</w:t>
            </w: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Личностны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е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 xml:space="preserve"> результат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ы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Оценивать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Объяснять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с позиции 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Самостоятельно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определять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и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высказывать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самые простые общие для всех людей правила поведения (основы общечеловеческих нравственных ценностей).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0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В предложенных ситуациях, опираясь на общие для всех правила поведения,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делать выбор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, какой поступок совершить. 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Средством достижения этих результатов служит учебный материал и задания учебника.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Метапредметны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е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 xml:space="preserve"> результат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ы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: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Регулятивные УУД: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rPr>
                <w:rFonts w:ascii="Symbol" w:eastAsia="Andale Sans UI" w:hAnsi="Symbol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Совместно с учителем обнаруживать и формулировать учебную проблему.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Symbol" w:eastAsia="Andale Sans UI" w:hAnsi="Symbol"/>
                <w:kern w:val="1"/>
                <w:sz w:val="24"/>
                <w:szCs w:val="24"/>
                <w:lang/>
              </w:rPr>
              <w:t>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1"/>
              </w:numPr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Познавательные УУД: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Ориентироваться в своей системе знаний: самостоятельно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предполагать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, какая информация нужна для решения учебной задачи в один шаг.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Отбирать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Добывать новые знания: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извлекать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Перерабатывать полученную информацию: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сравнивать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и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группировать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факты и явления; определять причины явлений, событий.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Перерабатывать полученную информацию: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делать выводы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на основе обобщения знаний.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Преобразовывать информацию из одной 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lastRenderedPageBreak/>
              <w:t xml:space="preserve">формы в другую: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составлять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простой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план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учебно-научного текста.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2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Преобразовывать информацию из одной формы в другую: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представлять информацию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в виде текста, таблицы, схемы. 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Средством формирования этих действий служит учебный материал и задания учебника.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Коммуникативные УУД: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3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Доносить свою позицию до других: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оформлять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3"/>
              </w:numPr>
              <w:tabs>
                <w:tab w:val="left" w:pos="707"/>
              </w:tabs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Доносить свою позицию до других: высказывать свою точку зрения и пытаться её 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обосновать</w:t>
            </w: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, приводя аргументы.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3"/>
              </w:numPr>
              <w:tabs>
                <w:tab w:val="left" w:pos="707"/>
              </w:tabs>
              <w:suppressAutoHyphens/>
              <w:spacing w:after="120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83383F" w:rsidRPr="0083383F" w:rsidRDefault="0083383F" w:rsidP="0083383F">
            <w:pPr>
              <w:widowControl w:val="0"/>
              <w:suppressAutoHyphens/>
              <w:spacing w:after="120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Предметны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е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 xml:space="preserve"> результат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ы</w:t>
            </w:r>
            <w:r w:rsidRPr="0083383F"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/>
              </w:rPr>
              <w:t>: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по поведению людей узнавать, какие они испытывают эмоции (переживания), какие у них черты характера;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отличать друг от друга разные эпохи (времена) в истории человечества;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 </w:t>
            </w:r>
          </w:p>
          <w:p w:rsidR="0083383F" w:rsidRPr="0083383F" w:rsidRDefault="0083383F" w:rsidP="0083383F">
            <w:pPr>
              <w:widowControl w:val="0"/>
              <w:numPr>
                <w:ilvl w:val="0"/>
                <w:numId w:val="14"/>
              </w:numPr>
              <w:suppressAutoHyphens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 xml:space="preserve">распознавать природные объекты с помощью атласа-определителя; различать важнейшие полезные ископаемые своего края; </w:t>
            </w:r>
          </w:p>
          <w:p w:rsidR="0083383F" w:rsidRPr="0083383F" w:rsidRDefault="0083383F" w:rsidP="0083383F">
            <w:pPr>
              <w:widowControl w:val="0"/>
              <w:suppressAutoHyphens/>
              <w:contextualSpacing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u w:val="single"/>
                <w:lang/>
              </w:rPr>
            </w:pPr>
            <w:r w:rsidRPr="0083383F"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  <w:t>проводить наблюдения природных тел и явлений.</w:t>
            </w:r>
          </w:p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A95" w:rsidTr="00B56A9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95" w:rsidRDefault="00B56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2"/>
              <w:gridCol w:w="1417"/>
            </w:tblGrid>
            <w:tr w:rsidR="00EE63D9" w:rsidRPr="00E12F40" w:rsidTr="000B1C8B">
              <w:trPr>
                <w:trHeight w:val="534"/>
              </w:trPr>
              <w:tc>
                <w:tcPr>
                  <w:tcW w:w="4182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Тема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</w:pPr>
                  <w:r w:rsidRPr="00E12F40">
                    <w:rPr>
                      <w:rFonts w:ascii="Times New Roman" w:eastAsia="Arial" w:hAnsi="Times New Roman"/>
                      <w:bCs/>
                      <w:noProof/>
                      <w:sz w:val="24"/>
                      <w:szCs w:val="24"/>
                      <w:lang w:val="en-US"/>
                    </w:rPr>
                    <w:t>Количество часов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Земля и человечество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10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Природа России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11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Родной край - часть большой страны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14</w:t>
                  </w:r>
                </w:p>
              </w:tc>
            </w:tr>
            <w:tr w:rsidR="00EE63D9" w:rsidRPr="00E12F40" w:rsidTr="000B1C8B">
              <w:trPr>
                <w:trHeight w:val="271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lastRenderedPageBreak/>
                    <w:t>Страницы всемирной истории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6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Страницы истории Отечества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20</w:t>
                  </w:r>
                </w:p>
              </w:tc>
            </w:tr>
            <w:tr w:rsidR="00EE63D9" w:rsidRPr="00E12F40" w:rsidTr="000B1C8B">
              <w:trPr>
                <w:trHeight w:val="282"/>
              </w:trPr>
              <w:tc>
                <w:tcPr>
                  <w:tcW w:w="4182" w:type="dxa"/>
                  <w:shd w:val="clear" w:color="auto" w:fill="auto"/>
                </w:tcPr>
                <w:p w:rsidR="00EE63D9" w:rsidRPr="00EE63D9" w:rsidRDefault="00EE63D9" w:rsidP="000B1C8B">
                  <w:pPr>
                    <w:widowControl w:val="0"/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EE63D9">
                    <w:rPr>
                      <w:rFonts w:ascii="Times New Roman" w:eastAsia="Times New Roman" w:hAnsi="Times New Roman"/>
                      <w:kern w:val="1"/>
                      <w:lang w:eastAsia="ru-RU"/>
                    </w:rPr>
                    <w:t>Современная Россия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/>
                      <w:noProof/>
                      <w:sz w:val="24"/>
                      <w:szCs w:val="24"/>
                    </w:rPr>
                    <w:t>7</w:t>
                  </w:r>
                </w:p>
              </w:tc>
            </w:tr>
            <w:tr w:rsidR="00EE63D9" w:rsidRPr="00E12F40" w:rsidTr="000B1C8B">
              <w:trPr>
                <w:trHeight w:val="267"/>
              </w:trPr>
              <w:tc>
                <w:tcPr>
                  <w:tcW w:w="4182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E63D9" w:rsidRPr="00E12F40" w:rsidRDefault="00EE63D9" w:rsidP="000B1C8B">
                  <w:pPr>
                    <w:spacing w:after="0" w:line="240" w:lineRule="auto"/>
                    <w:jc w:val="center"/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</w:pPr>
                  <w:r w:rsidRPr="00E12F40">
                    <w:rPr>
                      <w:rFonts w:ascii="Times New Roman" w:eastAsia="Arial" w:hAnsi="Times New Roman"/>
                      <w:b/>
                      <w:noProof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B56A95" w:rsidRDefault="00B56A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95" w:rsidRDefault="00B56A95"/>
    <w:p w:rsidR="00B56A95" w:rsidRDefault="00B56A95"/>
    <w:p w:rsidR="00B56A95" w:rsidRDefault="00B56A95"/>
    <w:p w:rsidR="00BA3E6F" w:rsidRDefault="00BA3E6F"/>
    <w:p w:rsidR="00E12F40" w:rsidRDefault="00E12F40"/>
    <w:sectPr w:rsidR="00E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4663E"/>
    <w:multiLevelType w:val="hybridMultilevel"/>
    <w:tmpl w:val="24B23DC0"/>
    <w:lvl w:ilvl="0" w:tplc="30908C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3052FF"/>
    <w:multiLevelType w:val="hybridMultilevel"/>
    <w:tmpl w:val="B514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E09"/>
    <w:multiLevelType w:val="multilevel"/>
    <w:tmpl w:val="3DD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91402"/>
    <w:multiLevelType w:val="multilevel"/>
    <w:tmpl w:val="8B6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D126D2"/>
    <w:multiLevelType w:val="hybridMultilevel"/>
    <w:tmpl w:val="25A8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A65DA"/>
    <w:multiLevelType w:val="hybridMultilevel"/>
    <w:tmpl w:val="6D78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6D0C"/>
    <w:multiLevelType w:val="hybridMultilevel"/>
    <w:tmpl w:val="7BDE63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5"/>
    <w:rsid w:val="00341E0E"/>
    <w:rsid w:val="007B7878"/>
    <w:rsid w:val="0083383F"/>
    <w:rsid w:val="009C55E2"/>
    <w:rsid w:val="00B56A95"/>
    <w:rsid w:val="00BA3E6F"/>
    <w:rsid w:val="00D30A65"/>
    <w:rsid w:val="00E12F40"/>
    <w:rsid w:val="00E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95"/>
    <w:pPr>
      <w:ind w:left="720"/>
      <w:contextualSpacing/>
    </w:pPr>
  </w:style>
  <w:style w:type="table" w:styleId="a4">
    <w:name w:val="Table Grid"/>
    <w:basedOn w:val="a1"/>
    <w:uiPriority w:val="59"/>
    <w:rsid w:val="00B56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A95"/>
    <w:pPr>
      <w:ind w:left="720"/>
      <w:contextualSpacing/>
    </w:pPr>
  </w:style>
  <w:style w:type="table" w:styleId="a4">
    <w:name w:val="Table Grid"/>
    <w:basedOn w:val="a1"/>
    <w:uiPriority w:val="59"/>
    <w:rsid w:val="00B56A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Romanyuk</dc:creator>
  <cp:keywords/>
  <dc:description/>
  <cp:lastModifiedBy>Galina Romanyuk</cp:lastModifiedBy>
  <cp:revision>2</cp:revision>
  <dcterms:created xsi:type="dcterms:W3CDTF">2019-08-03T09:12:00Z</dcterms:created>
  <dcterms:modified xsi:type="dcterms:W3CDTF">2019-08-03T10:38:00Z</dcterms:modified>
</cp:coreProperties>
</file>